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F37C" w14:textId="77777777" w:rsidR="0066334E" w:rsidRPr="00DA1953" w:rsidRDefault="0066334E" w:rsidP="0066334E">
      <w:pPr>
        <w:spacing w:before="120" w:after="120" w:line="240" w:lineRule="atLeast"/>
        <w:rPr>
          <w:rStyle w:val="Emphasis"/>
          <w:rFonts w:ascii="ABC Sans Nova" w:eastAsiaTheme="majorEastAsia" w:hAnsi="ABC Sans Nova"/>
          <w:i w:val="0"/>
          <w:iCs w:val="0"/>
        </w:rPr>
      </w:pPr>
    </w:p>
    <w:p w14:paraId="2EBF94FE" w14:textId="77777777" w:rsidR="0066334E" w:rsidRPr="00DA1953" w:rsidRDefault="0066334E" w:rsidP="0066334E">
      <w:pPr>
        <w:spacing w:line="280" w:lineRule="atLeast"/>
        <w:ind w:left="-284" w:right="-908"/>
        <w:jc w:val="center"/>
        <w:rPr>
          <w:rStyle w:val="Emphasis"/>
          <w:rFonts w:ascii="ABC Sans Nova" w:eastAsiaTheme="majorEastAsia" w:hAnsi="ABC Sans Nova"/>
          <w:b/>
          <w:i w:val="0"/>
          <w:iCs w:val="0"/>
        </w:rPr>
      </w:pPr>
      <w:r w:rsidRPr="00DA1953">
        <w:rPr>
          <w:rStyle w:val="Emphasis"/>
          <w:rFonts w:ascii="ABC Sans Nova" w:eastAsiaTheme="majorEastAsia" w:hAnsi="ABC Sans Nova"/>
          <w:b/>
        </w:rPr>
        <w:t>ABC Terms and Conditions</w:t>
      </w:r>
    </w:p>
    <w:p w14:paraId="06C3AFEA" w14:textId="77777777" w:rsidR="0066334E" w:rsidRPr="00DA1953" w:rsidRDefault="0066334E" w:rsidP="0066334E">
      <w:pPr>
        <w:spacing w:line="280" w:lineRule="atLeast"/>
        <w:ind w:left="-284" w:right="-908"/>
        <w:jc w:val="center"/>
        <w:rPr>
          <w:rStyle w:val="Emphasis"/>
          <w:rFonts w:ascii="ABC Sans Nova" w:eastAsiaTheme="majorEastAsia" w:hAnsi="ABC Sans Nova"/>
          <w:b/>
          <w:i w:val="0"/>
          <w:iCs w:val="0"/>
        </w:rPr>
      </w:pPr>
    </w:p>
    <w:p w14:paraId="1C405D1B" w14:textId="77777777" w:rsidR="0066334E" w:rsidRPr="00DA1953" w:rsidRDefault="0066334E" w:rsidP="0066334E">
      <w:pPr>
        <w:spacing w:line="280" w:lineRule="atLeast"/>
        <w:ind w:left="-284" w:right="-908"/>
        <w:jc w:val="center"/>
        <w:rPr>
          <w:rStyle w:val="Emphasis"/>
          <w:rFonts w:ascii="ABC Sans Nova" w:eastAsiaTheme="majorEastAsia" w:hAnsi="ABC Sans Nova"/>
          <w:i w:val="0"/>
          <w:iCs w:val="0"/>
        </w:rPr>
      </w:pPr>
      <w:r w:rsidRPr="00DA1953">
        <w:rPr>
          <w:rStyle w:val="Emphasis"/>
          <w:rFonts w:ascii="ABC Sans Nova" w:eastAsiaTheme="majorEastAsia" w:hAnsi="ABC Sans Nova"/>
        </w:rPr>
        <w:t>Schedule to the Terms and Conditions</w:t>
      </w:r>
    </w:p>
    <w:p w14:paraId="6C409804" w14:textId="77777777" w:rsidR="0066334E" w:rsidRPr="00DA1953" w:rsidRDefault="0066334E" w:rsidP="0066334E">
      <w:pPr>
        <w:spacing w:line="280" w:lineRule="atLeast"/>
        <w:ind w:left="142" w:right="-908" w:hanging="709"/>
        <w:jc w:val="both"/>
        <w:rPr>
          <w:rStyle w:val="Emphasis"/>
          <w:rFonts w:ascii="ABC Sans Nova" w:eastAsiaTheme="majorEastAsia" w:hAnsi="ABC Sans Nova"/>
          <w:b/>
          <w:i w:val="0"/>
          <w:iCs w:val="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417"/>
      </w:tblGrid>
      <w:tr w:rsidR="0066334E" w:rsidRPr="00DA1953" w14:paraId="52ADB79B" w14:textId="77777777" w:rsidTr="00597730">
        <w:tc>
          <w:tcPr>
            <w:tcW w:w="2093" w:type="dxa"/>
          </w:tcPr>
          <w:p w14:paraId="0514CF09" w14:textId="77777777" w:rsidR="0066334E" w:rsidRPr="00DA1953" w:rsidRDefault="0066334E" w:rsidP="00597730">
            <w:pPr>
              <w:spacing w:before="120" w:after="120" w:line="240" w:lineRule="atLeast"/>
              <w:rPr>
                <w:rStyle w:val="Emphasis"/>
                <w:rFonts w:ascii="ABC Sans Nova" w:eastAsiaTheme="majorEastAsia" w:hAnsi="ABC Sans Nova"/>
                <w:b/>
                <w:i w:val="0"/>
                <w:iCs w:val="0"/>
              </w:rPr>
            </w:pPr>
            <w:commentRangeStart w:id="0"/>
            <w:r w:rsidRPr="00DA1953">
              <w:rPr>
                <w:rStyle w:val="Emphasis"/>
                <w:rFonts w:ascii="ABC Sans Nova" w:eastAsiaTheme="majorEastAsia" w:hAnsi="ABC Sans Nova"/>
                <w:b/>
              </w:rPr>
              <w:t>Competition</w:t>
            </w:r>
            <w:commentRangeEnd w:id="0"/>
            <w:r w:rsidRPr="00DA1953">
              <w:rPr>
                <w:rStyle w:val="CommentReference"/>
                <w:rFonts w:ascii="ABC Sans Nova" w:hAnsi="ABC Sans Nova"/>
              </w:rPr>
              <w:commentReference w:id="0"/>
            </w:r>
          </w:p>
        </w:tc>
        <w:tc>
          <w:tcPr>
            <w:tcW w:w="6713" w:type="dxa"/>
          </w:tcPr>
          <w:p w14:paraId="0A57503C" w14:textId="278D41C2" w:rsidR="0066334E" w:rsidRPr="00DA1953" w:rsidRDefault="0066334E" w:rsidP="00597730">
            <w:pPr>
              <w:spacing w:before="120" w:after="120" w:line="240" w:lineRule="atLeast"/>
              <w:rPr>
                <w:rStyle w:val="Emphasis"/>
                <w:rFonts w:ascii="ABC Sans Nova" w:eastAsiaTheme="majorEastAsia" w:hAnsi="ABC Sans Nova"/>
                <w:b/>
                <w:i w:val="0"/>
                <w:iCs w:val="0"/>
              </w:rPr>
            </w:pPr>
            <w:proofErr w:type="gramStart"/>
            <w:r w:rsidRPr="00DA1953">
              <w:rPr>
                <w:rStyle w:val="Emphasis"/>
                <w:rFonts w:ascii="ABC Sans Nova" w:eastAsiaTheme="majorEastAsia" w:hAnsi="ABC Sans Nova"/>
                <w:b/>
              </w:rPr>
              <w:t xml:space="preserve">Lightscape </w:t>
            </w:r>
            <w:r>
              <w:rPr>
                <w:rStyle w:val="Emphasis"/>
                <w:rFonts w:ascii="ABC Sans Nova" w:eastAsiaTheme="majorEastAsia" w:hAnsi="ABC Sans Nova"/>
                <w:b/>
              </w:rPr>
              <w:t xml:space="preserve"> </w:t>
            </w:r>
            <w:r w:rsidRPr="00DA1953">
              <w:rPr>
                <w:rStyle w:val="Emphasis"/>
                <w:rFonts w:ascii="ABC Sans Nova" w:eastAsiaTheme="majorEastAsia" w:hAnsi="ABC Sans Nova"/>
                <w:b/>
              </w:rPr>
              <w:t>Family</w:t>
            </w:r>
            <w:proofErr w:type="gramEnd"/>
            <w:r w:rsidRPr="00DA1953">
              <w:rPr>
                <w:rStyle w:val="Emphasis"/>
                <w:rFonts w:ascii="ABC Sans Nova" w:eastAsiaTheme="majorEastAsia" w:hAnsi="ABC Sans Nova"/>
                <w:b/>
              </w:rPr>
              <w:t xml:space="preserve"> Pass Give Away</w:t>
            </w:r>
            <w:r w:rsidR="006479FC">
              <w:rPr>
                <w:rStyle w:val="Emphasis"/>
                <w:rFonts w:ascii="ABC Sans Nova" w:eastAsiaTheme="majorEastAsia" w:hAnsi="ABC Sans Nova"/>
                <w:b/>
              </w:rPr>
              <w:t xml:space="preserve"> 2026</w:t>
            </w:r>
          </w:p>
        </w:tc>
      </w:tr>
      <w:tr w:rsidR="0066334E" w:rsidRPr="00DA1953" w14:paraId="0DA5BC40" w14:textId="77777777" w:rsidTr="00597730">
        <w:tc>
          <w:tcPr>
            <w:tcW w:w="2093" w:type="dxa"/>
          </w:tcPr>
          <w:p w14:paraId="6D699CC8" w14:textId="77777777"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b/>
              </w:rPr>
              <w:t xml:space="preserve">Promoter </w:t>
            </w:r>
          </w:p>
        </w:tc>
        <w:tc>
          <w:tcPr>
            <w:tcW w:w="6713" w:type="dxa"/>
          </w:tcPr>
          <w:p w14:paraId="07B09EF1" w14:textId="77777777" w:rsidR="0066334E" w:rsidRPr="00DA1953" w:rsidRDefault="0066334E" w:rsidP="00597730">
            <w:pPr>
              <w:spacing w:before="120" w:after="120" w:line="240" w:lineRule="atLeast"/>
              <w:rPr>
                <w:rFonts w:ascii="ABC Sans Nova" w:hAnsi="ABC Sans Nova"/>
              </w:rPr>
            </w:pPr>
            <w:r w:rsidRPr="00DA1953">
              <w:rPr>
                <w:rFonts w:ascii="ABC Sans Nova" w:hAnsi="ABC Sans Nova"/>
              </w:rPr>
              <w:t xml:space="preserve">Australian Broadcasting Corporation (ABN 52 429 278 345) </w:t>
            </w:r>
          </w:p>
          <w:p w14:paraId="1DCE47D0" w14:textId="77777777"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Fonts w:ascii="ABC Sans Nova" w:hAnsi="ABC Sans Nova"/>
              </w:rPr>
              <w:t>30 Fielder St, East Perth, WA, 6004</w:t>
            </w:r>
          </w:p>
        </w:tc>
      </w:tr>
      <w:tr w:rsidR="0066334E" w:rsidRPr="00DA1953" w14:paraId="46EF7F11" w14:textId="77777777" w:rsidTr="00597730">
        <w:tc>
          <w:tcPr>
            <w:tcW w:w="2093" w:type="dxa"/>
          </w:tcPr>
          <w:p w14:paraId="2A3393E1" w14:textId="77777777" w:rsidR="0066334E" w:rsidRPr="00DA1953" w:rsidRDefault="0066334E" w:rsidP="00597730">
            <w:pPr>
              <w:spacing w:before="120" w:after="120" w:line="240" w:lineRule="atLeast"/>
              <w:rPr>
                <w:rStyle w:val="Emphasis"/>
                <w:rFonts w:ascii="ABC Sans Nova" w:eastAsiaTheme="majorEastAsia" w:hAnsi="ABC Sans Nova"/>
                <w:b/>
              </w:rPr>
            </w:pPr>
            <w:r w:rsidRPr="00DA1953">
              <w:rPr>
                <w:rStyle w:val="Emphasis"/>
                <w:rFonts w:ascii="ABC Sans Nova" w:eastAsiaTheme="majorEastAsia" w:hAnsi="ABC Sans Nova"/>
                <w:b/>
              </w:rPr>
              <w:t>Permit</w:t>
            </w:r>
          </w:p>
        </w:tc>
        <w:tc>
          <w:tcPr>
            <w:tcW w:w="6713" w:type="dxa"/>
          </w:tcPr>
          <w:p w14:paraId="17BCF429" w14:textId="77777777" w:rsidR="0066334E" w:rsidRPr="00DA1953" w:rsidRDefault="0066334E" w:rsidP="00597730">
            <w:pPr>
              <w:spacing w:before="120" w:after="120" w:line="240" w:lineRule="atLeast"/>
              <w:rPr>
                <w:rStyle w:val="Emphasis"/>
                <w:rFonts w:ascii="ABC Sans Nova" w:eastAsiaTheme="majorEastAsia" w:hAnsi="ABC Sans Nova"/>
                <w:i w:val="0"/>
              </w:rPr>
            </w:pPr>
            <w:r w:rsidRPr="00DA1953">
              <w:rPr>
                <w:rFonts w:ascii="ABC Sans Nova" w:hAnsi="ABC Sans Nova"/>
                <w:iCs/>
              </w:rPr>
              <w:t xml:space="preserve">Authorised under permit </w:t>
            </w:r>
            <w:r>
              <w:rPr>
                <w:rFonts w:ascii="ABC Sans Nova" w:hAnsi="ABC Sans Nova"/>
                <w:iCs/>
              </w:rPr>
              <w:t xml:space="preserve">by ABC Radio Perth, </w:t>
            </w:r>
            <w:r w:rsidRPr="00DA1953">
              <w:rPr>
                <w:rFonts w:ascii="ABC Sans Nova" w:hAnsi="ABC Sans Nova"/>
                <w:iCs/>
              </w:rPr>
              <w:t>Danielle Benda</w:t>
            </w:r>
            <w:r>
              <w:rPr>
                <w:rFonts w:ascii="ABC Sans Nova" w:hAnsi="ABC Sans Nova"/>
                <w:iCs/>
              </w:rPr>
              <w:t xml:space="preserve">, Local Radio Manager </w:t>
            </w:r>
          </w:p>
        </w:tc>
      </w:tr>
      <w:tr w:rsidR="0066334E" w:rsidRPr="00DA1953" w14:paraId="3F0D28D5" w14:textId="77777777" w:rsidTr="00597730">
        <w:tc>
          <w:tcPr>
            <w:tcW w:w="2093" w:type="dxa"/>
          </w:tcPr>
          <w:p w14:paraId="6CEA9587" w14:textId="27BEF96E"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b/>
              </w:rPr>
              <w:t xml:space="preserve">Website </w:t>
            </w:r>
            <w:r w:rsidRPr="00DA1953">
              <w:rPr>
                <w:rStyle w:val="Emphasis"/>
                <w:rFonts w:ascii="ABC Sans Nova" w:eastAsiaTheme="majorEastAsia" w:hAnsi="ABC Sans Nova"/>
                <w:b/>
              </w:rPr>
              <w:br/>
              <w:t xml:space="preserve">(Clause </w:t>
            </w:r>
            <w:r w:rsidRPr="00DA1953">
              <w:rPr>
                <w:rStyle w:val="Emphasis"/>
                <w:rFonts w:ascii="ABC Sans Nova" w:eastAsiaTheme="majorEastAsia" w:hAnsi="ABC Sans Nova"/>
                <w:b/>
                <w:i w:val="0"/>
                <w:iCs w:val="0"/>
              </w:rPr>
              <w:fldChar w:fldCharType="begin"/>
            </w:r>
            <w:r w:rsidRPr="00DA1953">
              <w:rPr>
                <w:rStyle w:val="Emphasis"/>
                <w:rFonts w:ascii="ABC Sans Nova" w:eastAsiaTheme="majorEastAsia" w:hAnsi="ABC Sans Nova"/>
                <w:b/>
              </w:rPr>
              <w:instrText xml:space="preserve"> REF _Ref357944730 \r \h  \* MERGEFORMAT </w:instrText>
            </w:r>
            <w:r w:rsidRPr="00DA1953">
              <w:rPr>
                <w:rStyle w:val="Emphasis"/>
                <w:rFonts w:ascii="ABC Sans Nova" w:eastAsiaTheme="majorEastAsia" w:hAnsi="ABC Sans Nova"/>
                <w:b/>
                <w:i w:val="0"/>
                <w:iCs w:val="0"/>
              </w:rPr>
            </w:r>
            <w:r w:rsidRPr="00DA1953">
              <w:rPr>
                <w:rStyle w:val="Emphasis"/>
                <w:rFonts w:ascii="ABC Sans Nova" w:eastAsiaTheme="majorEastAsia" w:hAnsi="ABC Sans Nova"/>
                <w:b/>
                <w:i w:val="0"/>
                <w:iCs w:val="0"/>
              </w:rPr>
              <w:fldChar w:fldCharType="separate"/>
            </w:r>
            <w:r w:rsidR="00026BDC">
              <w:rPr>
                <w:rStyle w:val="Emphasis"/>
                <w:rFonts w:ascii="ABC Sans Nova" w:eastAsiaTheme="majorEastAsia" w:hAnsi="ABC Sans Nova"/>
                <w:b/>
              </w:rPr>
              <w:t>1</w:t>
            </w:r>
            <w:r w:rsidRPr="00DA1953">
              <w:rPr>
                <w:rStyle w:val="Emphasis"/>
                <w:rFonts w:ascii="ABC Sans Nova" w:eastAsiaTheme="majorEastAsia" w:hAnsi="ABC Sans Nova"/>
                <w:b/>
                <w:i w:val="0"/>
                <w:iCs w:val="0"/>
              </w:rPr>
              <w:fldChar w:fldCharType="end"/>
            </w:r>
            <w:r w:rsidRPr="00DA1953">
              <w:rPr>
                <w:rStyle w:val="Emphasis"/>
                <w:rFonts w:ascii="ABC Sans Nova" w:eastAsiaTheme="majorEastAsia" w:hAnsi="ABC Sans Nova"/>
                <w:b/>
              </w:rPr>
              <w:t>)</w:t>
            </w:r>
          </w:p>
        </w:tc>
        <w:tc>
          <w:tcPr>
            <w:tcW w:w="6713" w:type="dxa"/>
          </w:tcPr>
          <w:p w14:paraId="7E773A86" w14:textId="77777777" w:rsidR="0066334E" w:rsidRPr="00DA1953" w:rsidRDefault="0066334E" w:rsidP="00597730">
            <w:pPr>
              <w:spacing w:before="120" w:after="120" w:line="240" w:lineRule="atLeast"/>
              <w:rPr>
                <w:rStyle w:val="Emphasis"/>
                <w:rFonts w:ascii="ABC Sans Nova" w:eastAsiaTheme="majorEastAsia" w:hAnsi="ABC Sans Nova"/>
                <w:i w:val="0"/>
                <w:iCs w:val="0"/>
              </w:rPr>
            </w:pPr>
            <w:hyperlink r:id="rId13" w:history="1">
              <w:r w:rsidRPr="00DA1953">
                <w:rPr>
                  <w:rStyle w:val="Hyperlink"/>
                  <w:rFonts w:ascii="ABC Sans Nova" w:eastAsiaTheme="majorEastAsia" w:hAnsi="ABC Sans Nova"/>
                </w:rPr>
                <w:t>www.abc.net.au</w:t>
              </w:r>
            </w:hyperlink>
            <w:r w:rsidRPr="00DA1953">
              <w:rPr>
                <w:rStyle w:val="Emphasis"/>
                <w:rFonts w:ascii="ABC Sans Nova" w:eastAsiaTheme="majorEastAsia" w:hAnsi="ABC Sans Nova"/>
              </w:rPr>
              <w:t xml:space="preserve"> </w:t>
            </w:r>
          </w:p>
        </w:tc>
      </w:tr>
      <w:tr w:rsidR="0066334E" w:rsidRPr="00DA1953" w14:paraId="11982B01" w14:textId="77777777" w:rsidTr="00597730">
        <w:trPr>
          <w:trHeight w:val="240"/>
        </w:trPr>
        <w:tc>
          <w:tcPr>
            <w:tcW w:w="2093" w:type="dxa"/>
          </w:tcPr>
          <w:p w14:paraId="76E43A7C" w14:textId="46B9C8DB"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b/>
              </w:rPr>
              <w:t xml:space="preserve">Entry Restrictions (Clause </w:t>
            </w:r>
            <w:r w:rsidRPr="00DA1953">
              <w:rPr>
                <w:rStyle w:val="Emphasis"/>
                <w:rFonts w:ascii="ABC Sans Nova" w:eastAsiaTheme="majorEastAsia" w:hAnsi="ABC Sans Nova"/>
                <w:b/>
                <w:i w:val="0"/>
                <w:iCs w:val="0"/>
              </w:rPr>
              <w:fldChar w:fldCharType="begin"/>
            </w:r>
            <w:r w:rsidRPr="00DA1953">
              <w:rPr>
                <w:rStyle w:val="Emphasis"/>
                <w:rFonts w:ascii="ABC Sans Nova" w:eastAsiaTheme="majorEastAsia" w:hAnsi="ABC Sans Nova"/>
                <w:b/>
              </w:rPr>
              <w:instrText xml:space="preserve"> REF _Ref358023389 \r \h  \* MERGEFORMAT </w:instrText>
            </w:r>
            <w:r w:rsidRPr="00DA1953">
              <w:rPr>
                <w:rStyle w:val="Emphasis"/>
                <w:rFonts w:ascii="ABC Sans Nova" w:eastAsiaTheme="majorEastAsia" w:hAnsi="ABC Sans Nova"/>
                <w:b/>
                <w:i w:val="0"/>
                <w:iCs w:val="0"/>
              </w:rPr>
            </w:r>
            <w:r w:rsidRPr="00DA1953">
              <w:rPr>
                <w:rStyle w:val="Emphasis"/>
                <w:rFonts w:ascii="ABC Sans Nova" w:eastAsiaTheme="majorEastAsia" w:hAnsi="ABC Sans Nova"/>
                <w:b/>
                <w:i w:val="0"/>
                <w:iCs w:val="0"/>
              </w:rPr>
              <w:fldChar w:fldCharType="separate"/>
            </w:r>
            <w:r w:rsidR="00026BDC">
              <w:rPr>
                <w:rStyle w:val="Emphasis"/>
                <w:rFonts w:ascii="ABC Sans Nova" w:eastAsiaTheme="majorEastAsia" w:hAnsi="ABC Sans Nova"/>
                <w:b/>
              </w:rPr>
              <w:t>5</w:t>
            </w:r>
            <w:r w:rsidRPr="00DA1953">
              <w:rPr>
                <w:rStyle w:val="Emphasis"/>
                <w:rFonts w:ascii="ABC Sans Nova" w:eastAsiaTheme="majorEastAsia" w:hAnsi="ABC Sans Nova"/>
                <w:b/>
                <w:i w:val="0"/>
                <w:iCs w:val="0"/>
              </w:rPr>
              <w:fldChar w:fldCharType="end"/>
            </w:r>
            <w:r w:rsidRPr="00DA1953">
              <w:rPr>
                <w:rStyle w:val="Emphasis"/>
                <w:rFonts w:ascii="ABC Sans Nova" w:eastAsiaTheme="majorEastAsia" w:hAnsi="ABC Sans Nova"/>
                <w:b/>
              </w:rPr>
              <w:t>)</w:t>
            </w:r>
          </w:p>
        </w:tc>
        <w:tc>
          <w:tcPr>
            <w:tcW w:w="6713" w:type="dxa"/>
          </w:tcPr>
          <w:p w14:paraId="2CA48F59" w14:textId="77777777" w:rsidR="0066334E" w:rsidRPr="00DA1953" w:rsidRDefault="0066334E" w:rsidP="0066334E">
            <w:pPr>
              <w:numPr>
                <w:ilvl w:val="0"/>
                <w:numId w:val="1"/>
              </w:numPr>
              <w:tabs>
                <w:tab w:val="clear" w:pos="720"/>
                <w:tab w:val="num" w:pos="0"/>
              </w:tabs>
              <w:spacing w:before="120" w:after="120" w:line="240" w:lineRule="atLeast"/>
              <w:ind w:left="0" w:right="-199" w:hanging="284"/>
              <w:rPr>
                <w:rFonts w:ascii="ABC Sans Nova" w:hAnsi="ABC Sans Nova"/>
              </w:rPr>
            </w:pPr>
            <w:r w:rsidRPr="00DA1953">
              <w:rPr>
                <w:rFonts w:ascii="ABC Sans Nova" w:hAnsi="ABC Sans Nova"/>
              </w:rPr>
              <w:t xml:space="preserve">Entry to the Competition is open </w:t>
            </w:r>
            <w:proofErr w:type="gramStart"/>
            <w:r w:rsidRPr="00DA1953">
              <w:rPr>
                <w:rFonts w:ascii="ABC Sans Nova" w:hAnsi="ABC Sans Nova"/>
              </w:rPr>
              <w:t>to:</w:t>
            </w:r>
            <w:proofErr w:type="gramEnd"/>
            <w:r w:rsidRPr="00DA1953">
              <w:rPr>
                <w:rFonts w:ascii="ABC Sans Nova" w:hAnsi="ABC Sans Nova"/>
              </w:rPr>
              <w:t xml:space="preserve">  al</w:t>
            </w:r>
            <w:r w:rsidRPr="00DA1953">
              <w:rPr>
                <w:rStyle w:val="cf01"/>
                <w:rFonts w:ascii="ABC Sans Nova" w:hAnsi="ABC Sans Nova"/>
              </w:rPr>
              <w:t>l residents of Western Australia</w:t>
            </w:r>
          </w:p>
          <w:p w14:paraId="401C1D2D" w14:textId="77777777"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Fonts w:ascii="ABC Sans Nova" w:hAnsi="ABC Sans Nova"/>
              </w:rPr>
              <w:t xml:space="preserve">Entrants and guests must be: </w:t>
            </w:r>
            <w:r w:rsidRPr="00DA1953">
              <w:rPr>
                <w:rStyle w:val="cf01"/>
                <w:rFonts w:ascii="ABC Sans Nova" w:hAnsi="ABC Sans Nova"/>
              </w:rPr>
              <w:t>18 years or over</w:t>
            </w:r>
          </w:p>
        </w:tc>
      </w:tr>
      <w:tr w:rsidR="0066334E" w:rsidRPr="00DA1953" w14:paraId="52B06C19" w14:textId="77777777" w:rsidTr="00597730">
        <w:trPr>
          <w:trHeight w:val="240"/>
        </w:trPr>
        <w:tc>
          <w:tcPr>
            <w:tcW w:w="2093" w:type="dxa"/>
            <w:vMerge w:val="restart"/>
          </w:tcPr>
          <w:p w14:paraId="15B68F2C" w14:textId="29A9CC97"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b/>
              </w:rPr>
              <w:t xml:space="preserve">Competition Period (Clause </w:t>
            </w:r>
            <w:r w:rsidRPr="00DA1953">
              <w:rPr>
                <w:rStyle w:val="Emphasis"/>
                <w:rFonts w:ascii="ABC Sans Nova" w:eastAsiaTheme="majorEastAsia" w:hAnsi="ABC Sans Nova"/>
                <w:b/>
                <w:i w:val="0"/>
                <w:iCs w:val="0"/>
              </w:rPr>
              <w:fldChar w:fldCharType="begin"/>
            </w:r>
            <w:r w:rsidRPr="00DA1953">
              <w:rPr>
                <w:rStyle w:val="Emphasis"/>
                <w:rFonts w:ascii="ABC Sans Nova" w:eastAsiaTheme="majorEastAsia" w:hAnsi="ABC Sans Nova"/>
                <w:b/>
              </w:rPr>
              <w:instrText xml:space="preserve"> REF _Ref358023349 \r \h  \* MERGEFORMAT </w:instrText>
            </w:r>
            <w:r w:rsidRPr="00DA1953">
              <w:rPr>
                <w:rStyle w:val="Emphasis"/>
                <w:rFonts w:ascii="ABC Sans Nova" w:eastAsiaTheme="majorEastAsia" w:hAnsi="ABC Sans Nova"/>
                <w:b/>
                <w:i w:val="0"/>
                <w:iCs w:val="0"/>
              </w:rPr>
            </w:r>
            <w:r w:rsidRPr="00DA1953">
              <w:rPr>
                <w:rStyle w:val="Emphasis"/>
                <w:rFonts w:ascii="ABC Sans Nova" w:eastAsiaTheme="majorEastAsia" w:hAnsi="ABC Sans Nova"/>
                <w:b/>
                <w:i w:val="0"/>
                <w:iCs w:val="0"/>
              </w:rPr>
              <w:fldChar w:fldCharType="separate"/>
            </w:r>
            <w:r w:rsidR="00026BDC">
              <w:rPr>
                <w:rStyle w:val="Emphasis"/>
                <w:rFonts w:ascii="ABC Sans Nova" w:eastAsiaTheme="majorEastAsia" w:hAnsi="ABC Sans Nova"/>
                <w:b/>
              </w:rPr>
              <w:t>6</w:t>
            </w:r>
            <w:r w:rsidRPr="00DA1953">
              <w:rPr>
                <w:rStyle w:val="Emphasis"/>
                <w:rFonts w:ascii="ABC Sans Nova" w:eastAsiaTheme="majorEastAsia" w:hAnsi="ABC Sans Nova"/>
                <w:b/>
                <w:i w:val="0"/>
                <w:iCs w:val="0"/>
              </w:rPr>
              <w:fldChar w:fldCharType="end"/>
            </w:r>
            <w:r w:rsidRPr="00DA1953">
              <w:rPr>
                <w:rStyle w:val="Emphasis"/>
                <w:rFonts w:ascii="ABC Sans Nova" w:eastAsiaTheme="majorEastAsia" w:hAnsi="ABC Sans Nova"/>
                <w:b/>
              </w:rPr>
              <w:t>)</w:t>
            </w:r>
          </w:p>
        </w:tc>
        <w:tc>
          <w:tcPr>
            <w:tcW w:w="6713" w:type="dxa"/>
          </w:tcPr>
          <w:p w14:paraId="179F3B3E" w14:textId="2FCB923D"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b/>
              </w:rPr>
              <w:t xml:space="preserve">Commences: </w:t>
            </w:r>
            <w:r w:rsidR="00125267" w:rsidRPr="00125267">
              <w:rPr>
                <w:rStyle w:val="Emphasis"/>
                <w:rFonts w:ascii="ABC Sans Nova" w:eastAsiaTheme="majorEastAsia" w:hAnsi="ABC Sans Nova"/>
                <w:bCs/>
              </w:rPr>
              <w:t>2</w:t>
            </w:r>
            <w:r w:rsidR="0088130A">
              <w:rPr>
                <w:rStyle w:val="Emphasis"/>
                <w:rFonts w:ascii="ABC Sans Nova" w:eastAsiaTheme="majorEastAsia" w:hAnsi="ABC Sans Nova"/>
                <w:bCs/>
              </w:rPr>
              <w:t>5</w:t>
            </w:r>
            <w:r w:rsidR="00125267" w:rsidRPr="00125267">
              <w:rPr>
                <w:rStyle w:val="Emphasis"/>
                <w:rFonts w:ascii="ABC Sans Nova" w:eastAsiaTheme="majorEastAsia" w:hAnsi="ABC Sans Nova"/>
                <w:bCs/>
              </w:rPr>
              <w:t xml:space="preserve"> May</w:t>
            </w:r>
            <w:r w:rsidRPr="00125267">
              <w:rPr>
                <w:rStyle w:val="Emphasis"/>
                <w:rFonts w:ascii="ABC Sans Nova" w:eastAsiaTheme="majorEastAsia" w:hAnsi="ABC Sans Nova"/>
                <w:bCs/>
              </w:rPr>
              <w:t xml:space="preserve"> 202</w:t>
            </w:r>
            <w:r w:rsidR="00125267" w:rsidRPr="00125267">
              <w:rPr>
                <w:rStyle w:val="Emphasis"/>
                <w:rFonts w:ascii="ABC Sans Nova" w:eastAsiaTheme="majorEastAsia" w:hAnsi="ABC Sans Nova"/>
                <w:bCs/>
              </w:rPr>
              <w:t>6</w:t>
            </w:r>
            <w:r w:rsidRPr="00125267">
              <w:rPr>
                <w:rStyle w:val="Emphasis"/>
                <w:rFonts w:ascii="ABC Sans Nova" w:eastAsiaTheme="majorEastAsia" w:hAnsi="ABC Sans Nova"/>
                <w:bCs/>
              </w:rPr>
              <w:t xml:space="preserve"> 5am</w:t>
            </w:r>
            <w:r>
              <w:rPr>
                <w:rStyle w:val="Emphasis"/>
                <w:rFonts w:ascii="ABC Sans Nova" w:eastAsiaTheme="majorEastAsia" w:hAnsi="ABC Sans Nova"/>
              </w:rPr>
              <w:t xml:space="preserve"> </w:t>
            </w:r>
          </w:p>
        </w:tc>
      </w:tr>
      <w:tr w:rsidR="0066334E" w:rsidRPr="00DA1953" w14:paraId="78339A2A" w14:textId="77777777" w:rsidTr="00597730">
        <w:trPr>
          <w:trHeight w:val="240"/>
        </w:trPr>
        <w:tc>
          <w:tcPr>
            <w:tcW w:w="2093" w:type="dxa"/>
            <w:vMerge/>
          </w:tcPr>
          <w:p w14:paraId="552FEC39" w14:textId="77777777" w:rsidR="0066334E" w:rsidRPr="00DA1953" w:rsidRDefault="0066334E" w:rsidP="00597730">
            <w:pPr>
              <w:spacing w:before="120" w:after="120" w:line="240" w:lineRule="atLeast"/>
              <w:rPr>
                <w:rStyle w:val="Emphasis"/>
                <w:rFonts w:ascii="ABC Sans Nova" w:eastAsiaTheme="majorEastAsia" w:hAnsi="ABC Sans Nova"/>
                <w:b/>
                <w:i w:val="0"/>
                <w:iCs w:val="0"/>
              </w:rPr>
            </w:pPr>
          </w:p>
        </w:tc>
        <w:tc>
          <w:tcPr>
            <w:tcW w:w="6713" w:type="dxa"/>
          </w:tcPr>
          <w:p w14:paraId="2A862B30" w14:textId="17663F2B"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b/>
              </w:rPr>
              <w:t xml:space="preserve">Ends: </w:t>
            </w:r>
            <w:r w:rsidR="00C52955">
              <w:rPr>
                <w:rStyle w:val="Emphasis"/>
                <w:rFonts w:ascii="ABC Sans Nova" w:eastAsiaTheme="majorEastAsia" w:hAnsi="ABC Sans Nova"/>
                <w:b/>
              </w:rPr>
              <w:t>30</w:t>
            </w:r>
            <w:r w:rsidR="0088130A">
              <w:rPr>
                <w:rStyle w:val="Emphasis"/>
                <w:rFonts w:ascii="ABC Sans Nova" w:eastAsiaTheme="majorEastAsia" w:hAnsi="ABC Sans Nova"/>
              </w:rPr>
              <w:t xml:space="preserve"> May 2026 </w:t>
            </w:r>
            <w:r w:rsidR="00C52955">
              <w:rPr>
                <w:rStyle w:val="Emphasis"/>
                <w:rFonts w:ascii="ABC Sans Nova" w:eastAsiaTheme="majorEastAsia" w:hAnsi="ABC Sans Nova"/>
              </w:rPr>
              <w:t>10am</w:t>
            </w:r>
          </w:p>
        </w:tc>
      </w:tr>
      <w:tr w:rsidR="0066334E" w:rsidRPr="00DA1953" w14:paraId="73A78B56" w14:textId="77777777" w:rsidTr="00597730">
        <w:tc>
          <w:tcPr>
            <w:tcW w:w="2093" w:type="dxa"/>
          </w:tcPr>
          <w:p w14:paraId="6EAE3344" w14:textId="01253B90"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b/>
              </w:rPr>
              <w:t xml:space="preserve">Entry </w:t>
            </w:r>
            <w:proofErr w:type="gramStart"/>
            <w:r w:rsidRPr="00DA1953">
              <w:rPr>
                <w:rStyle w:val="Emphasis"/>
                <w:rFonts w:ascii="ABC Sans Nova" w:eastAsiaTheme="majorEastAsia" w:hAnsi="ABC Sans Nova"/>
                <w:b/>
              </w:rPr>
              <w:t>Method(</w:t>
            </w:r>
            <w:proofErr w:type="gramEnd"/>
            <w:r w:rsidRPr="00DA1953">
              <w:rPr>
                <w:rStyle w:val="Emphasis"/>
                <w:rFonts w:ascii="ABC Sans Nova" w:eastAsiaTheme="majorEastAsia" w:hAnsi="ABC Sans Nova"/>
                <w:b/>
              </w:rPr>
              <w:t xml:space="preserve">Clause </w:t>
            </w:r>
            <w:r w:rsidRPr="00DA1953">
              <w:rPr>
                <w:rStyle w:val="Emphasis"/>
                <w:rFonts w:ascii="ABC Sans Nova" w:eastAsiaTheme="majorEastAsia" w:hAnsi="ABC Sans Nova"/>
                <w:b/>
                <w:i w:val="0"/>
                <w:iCs w:val="0"/>
              </w:rPr>
              <w:fldChar w:fldCharType="begin"/>
            </w:r>
            <w:r w:rsidRPr="00DA1953">
              <w:rPr>
                <w:rStyle w:val="Emphasis"/>
                <w:rFonts w:ascii="ABC Sans Nova" w:eastAsiaTheme="majorEastAsia" w:hAnsi="ABC Sans Nova"/>
                <w:b/>
              </w:rPr>
              <w:instrText xml:space="preserve"> REF _Ref357945893 \r \h  \* MERGEFORMAT </w:instrText>
            </w:r>
            <w:r w:rsidRPr="00DA1953">
              <w:rPr>
                <w:rStyle w:val="Emphasis"/>
                <w:rFonts w:ascii="ABC Sans Nova" w:eastAsiaTheme="majorEastAsia" w:hAnsi="ABC Sans Nova"/>
                <w:b/>
                <w:i w:val="0"/>
                <w:iCs w:val="0"/>
              </w:rPr>
            </w:r>
            <w:r w:rsidRPr="00DA1953">
              <w:rPr>
                <w:rStyle w:val="Emphasis"/>
                <w:rFonts w:ascii="ABC Sans Nova" w:eastAsiaTheme="majorEastAsia" w:hAnsi="ABC Sans Nova"/>
                <w:b/>
                <w:i w:val="0"/>
                <w:iCs w:val="0"/>
              </w:rPr>
              <w:fldChar w:fldCharType="separate"/>
            </w:r>
            <w:r w:rsidR="00026BDC">
              <w:rPr>
                <w:rStyle w:val="Emphasis"/>
                <w:rFonts w:ascii="ABC Sans Nova" w:eastAsiaTheme="majorEastAsia" w:hAnsi="ABC Sans Nova"/>
                <w:b/>
              </w:rPr>
              <w:t>7</w:t>
            </w:r>
            <w:r w:rsidRPr="00DA1953">
              <w:rPr>
                <w:rStyle w:val="Emphasis"/>
                <w:rFonts w:ascii="ABC Sans Nova" w:eastAsiaTheme="majorEastAsia" w:hAnsi="ABC Sans Nova"/>
                <w:b/>
                <w:i w:val="0"/>
                <w:iCs w:val="0"/>
              </w:rPr>
              <w:fldChar w:fldCharType="end"/>
            </w:r>
            <w:r w:rsidRPr="00DA1953">
              <w:rPr>
                <w:rStyle w:val="Emphasis"/>
                <w:rFonts w:ascii="ABC Sans Nova" w:eastAsiaTheme="majorEastAsia" w:hAnsi="ABC Sans Nova"/>
                <w:b/>
              </w:rPr>
              <w:t>)</w:t>
            </w:r>
          </w:p>
        </w:tc>
        <w:tc>
          <w:tcPr>
            <w:tcW w:w="6713" w:type="dxa"/>
          </w:tcPr>
          <w:p w14:paraId="2BF1BB34" w14:textId="18585224" w:rsidR="0066334E" w:rsidRPr="00DA1953" w:rsidRDefault="0066334E" w:rsidP="00597730">
            <w:pPr>
              <w:spacing w:before="120" w:after="120" w:line="240" w:lineRule="atLeast"/>
              <w:ind w:right="-199"/>
              <w:rPr>
                <w:rStyle w:val="Emphasis"/>
                <w:rFonts w:ascii="ABC Sans Nova" w:eastAsiaTheme="majorEastAsia" w:hAnsi="ABC Sans Nova"/>
                <w:i w:val="0"/>
                <w:iCs w:val="0"/>
              </w:rPr>
            </w:pPr>
            <w:r w:rsidRPr="00DA1953">
              <w:rPr>
                <w:rStyle w:val="Emphasis"/>
                <w:rFonts w:ascii="ABC Sans Nova" w:eastAsiaTheme="majorEastAsia" w:hAnsi="ABC Sans Nova"/>
              </w:rPr>
              <w:t xml:space="preserve">To enter, entrants must: Listen for </w:t>
            </w:r>
            <w:r w:rsidR="0063099C">
              <w:rPr>
                <w:rStyle w:val="Emphasis"/>
                <w:rFonts w:ascii="ABC Sans Nova" w:eastAsiaTheme="majorEastAsia" w:hAnsi="ABC Sans Nova"/>
              </w:rPr>
              <w:t>a code word and then listen for the</w:t>
            </w:r>
            <w:r w:rsidRPr="00DA1953">
              <w:rPr>
                <w:rStyle w:val="Emphasis"/>
                <w:rFonts w:ascii="ABC Sans Nova" w:eastAsiaTheme="majorEastAsia" w:hAnsi="ABC Sans Nova"/>
              </w:rPr>
              <w:t xml:space="preserve"> </w:t>
            </w:r>
            <w:r w:rsidR="00C52955">
              <w:rPr>
                <w:rStyle w:val="Emphasis"/>
                <w:rFonts w:ascii="ABC Sans Nova" w:eastAsiaTheme="majorEastAsia" w:hAnsi="ABC Sans Nova"/>
              </w:rPr>
              <w:t>cue to call</w:t>
            </w:r>
            <w:r w:rsidRPr="00DA1953">
              <w:rPr>
                <w:rStyle w:val="Emphasis"/>
                <w:rFonts w:ascii="ABC Sans Nova" w:eastAsiaTheme="majorEastAsia" w:hAnsi="ABC Sans Nova"/>
              </w:rPr>
              <w:t xml:space="preserve"> </w:t>
            </w:r>
            <w:r w:rsidR="00216239">
              <w:rPr>
                <w:rStyle w:val="Emphasis"/>
                <w:rFonts w:ascii="ABC Sans Nova" w:eastAsiaTheme="majorEastAsia" w:hAnsi="ABC Sans Nova"/>
              </w:rPr>
              <w:t xml:space="preserve">and call in for a chance to </w:t>
            </w:r>
            <w:r w:rsidR="006479FC">
              <w:rPr>
                <w:rStyle w:val="Emphasis"/>
                <w:rFonts w:ascii="ABC Sans Nova" w:eastAsiaTheme="majorEastAsia" w:hAnsi="ABC Sans Nova"/>
              </w:rPr>
              <w:t>win</w:t>
            </w:r>
            <w:r w:rsidR="0063099C">
              <w:rPr>
                <w:rStyle w:val="Emphasis"/>
                <w:rFonts w:ascii="ABC Sans Nova" w:eastAsiaTheme="majorEastAsia" w:hAnsi="ABC Sans Nova"/>
              </w:rPr>
              <w:t>. If they get the correct codeword they win the family pass.</w:t>
            </w:r>
          </w:p>
        </w:tc>
      </w:tr>
      <w:tr w:rsidR="0066334E" w:rsidRPr="00DA1953" w14:paraId="4BA5A1C4" w14:textId="77777777" w:rsidTr="00597730">
        <w:tc>
          <w:tcPr>
            <w:tcW w:w="2093" w:type="dxa"/>
          </w:tcPr>
          <w:p w14:paraId="7D994D16" w14:textId="77777777"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b/>
              </w:rPr>
              <w:t xml:space="preserve">Maximum Number of Entries </w:t>
            </w:r>
          </w:p>
          <w:p w14:paraId="7D2F4617" w14:textId="76ED1E4B"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b/>
              </w:rPr>
              <w:t xml:space="preserve">(Clause </w:t>
            </w:r>
            <w:r w:rsidRPr="00DA1953">
              <w:rPr>
                <w:rStyle w:val="Emphasis"/>
                <w:rFonts w:ascii="ABC Sans Nova" w:eastAsiaTheme="majorEastAsia" w:hAnsi="ABC Sans Nova"/>
                <w:b/>
                <w:i w:val="0"/>
                <w:iCs w:val="0"/>
              </w:rPr>
              <w:fldChar w:fldCharType="begin"/>
            </w:r>
            <w:r w:rsidRPr="00DA1953">
              <w:rPr>
                <w:rStyle w:val="Emphasis"/>
                <w:rFonts w:ascii="ABC Sans Nova" w:eastAsiaTheme="majorEastAsia" w:hAnsi="ABC Sans Nova"/>
                <w:b/>
              </w:rPr>
              <w:instrText xml:space="preserve"> REF _Ref357944658 \r \h  \* MERGEFORMAT </w:instrText>
            </w:r>
            <w:r w:rsidRPr="00DA1953">
              <w:rPr>
                <w:rStyle w:val="Emphasis"/>
                <w:rFonts w:ascii="ABC Sans Nova" w:eastAsiaTheme="majorEastAsia" w:hAnsi="ABC Sans Nova"/>
                <w:b/>
                <w:i w:val="0"/>
                <w:iCs w:val="0"/>
              </w:rPr>
            </w:r>
            <w:r w:rsidRPr="00DA1953">
              <w:rPr>
                <w:rStyle w:val="Emphasis"/>
                <w:rFonts w:ascii="ABC Sans Nova" w:eastAsiaTheme="majorEastAsia" w:hAnsi="ABC Sans Nova"/>
                <w:b/>
                <w:i w:val="0"/>
                <w:iCs w:val="0"/>
              </w:rPr>
              <w:fldChar w:fldCharType="separate"/>
            </w:r>
            <w:r w:rsidR="00026BDC">
              <w:rPr>
                <w:rStyle w:val="Emphasis"/>
                <w:rFonts w:ascii="ABC Sans Nova" w:eastAsiaTheme="majorEastAsia" w:hAnsi="ABC Sans Nova"/>
                <w:b/>
              </w:rPr>
              <w:t>0</w:t>
            </w:r>
            <w:r w:rsidRPr="00DA1953">
              <w:rPr>
                <w:rStyle w:val="Emphasis"/>
                <w:rFonts w:ascii="ABC Sans Nova" w:eastAsiaTheme="majorEastAsia" w:hAnsi="ABC Sans Nova"/>
                <w:b/>
                <w:i w:val="0"/>
                <w:iCs w:val="0"/>
              </w:rPr>
              <w:fldChar w:fldCharType="end"/>
            </w:r>
            <w:r w:rsidRPr="00DA1953">
              <w:rPr>
                <w:rStyle w:val="Emphasis"/>
                <w:rFonts w:ascii="ABC Sans Nova" w:eastAsiaTheme="majorEastAsia" w:hAnsi="ABC Sans Nova"/>
                <w:b/>
              </w:rPr>
              <w:t>)</w:t>
            </w:r>
          </w:p>
        </w:tc>
        <w:tc>
          <w:tcPr>
            <w:tcW w:w="6713" w:type="dxa"/>
          </w:tcPr>
          <w:p w14:paraId="19A0DF5D" w14:textId="77777777" w:rsidR="0066334E" w:rsidRPr="00DA1953" w:rsidRDefault="0066334E" w:rsidP="00597730">
            <w:pPr>
              <w:spacing w:before="120" w:after="120" w:line="240" w:lineRule="atLeast"/>
              <w:ind w:right="84"/>
              <w:rPr>
                <w:rStyle w:val="Emphasis"/>
                <w:rFonts w:ascii="ABC Sans Nova" w:eastAsiaTheme="majorEastAsia" w:hAnsi="ABC Sans Nova"/>
                <w:i w:val="0"/>
                <w:iCs w:val="0"/>
              </w:rPr>
            </w:pPr>
            <w:r w:rsidRPr="00DA1953">
              <w:rPr>
                <w:rStyle w:val="Emphasis"/>
                <w:rFonts w:ascii="ABC Sans Nova" w:eastAsiaTheme="majorEastAsia" w:hAnsi="ABC Sans Nova"/>
              </w:rPr>
              <w:t>1</w:t>
            </w:r>
          </w:p>
        </w:tc>
      </w:tr>
      <w:tr w:rsidR="0066334E" w:rsidRPr="00DA1953" w14:paraId="2CA38642" w14:textId="77777777" w:rsidTr="00597730">
        <w:tc>
          <w:tcPr>
            <w:tcW w:w="2093" w:type="dxa"/>
          </w:tcPr>
          <w:p w14:paraId="2C3BB1C6" w14:textId="77777777"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b/>
              </w:rPr>
              <w:t>Selection of Winner</w:t>
            </w:r>
          </w:p>
          <w:p w14:paraId="091FBD0B" w14:textId="59BEFD7E"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b/>
              </w:rPr>
              <w:t xml:space="preserve">(Clause </w:t>
            </w:r>
            <w:r w:rsidRPr="00DA1953">
              <w:rPr>
                <w:rFonts w:ascii="ABC Sans Nova" w:hAnsi="ABC Sans Nova"/>
              </w:rPr>
              <w:fldChar w:fldCharType="begin"/>
            </w:r>
            <w:r w:rsidRPr="00DA1953">
              <w:rPr>
                <w:rFonts w:ascii="ABC Sans Nova" w:hAnsi="ABC Sans Nova"/>
              </w:rPr>
              <w:instrText xml:space="preserve"> REF _Ref357945929 \r \h  \* MERGEFORMAT </w:instrText>
            </w:r>
            <w:r w:rsidRPr="00DA1953">
              <w:rPr>
                <w:rFonts w:ascii="ABC Sans Nova" w:hAnsi="ABC Sans Nova"/>
              </w:rPr>
            </w:r>
            <w:r w:rsidRPr="00DA1953">
              <w:rPr>
                <w:rFonts w:ascii="ABC Sans Nova" w:hAnsi="ABC Sans Nova"/>
              </w:rPr>
              <w:fldChar w:fldCharType="separate"/>
            </w:r>
            <w:r w:rsidR="00026BDC">
              <w:rPr>
                <w:rFonts w:ascii="ABC Sans Nova" w:hAnsi="ABC Sans Nova"/>
              </w:rPr>
              <w:t>9</w:t>
            </w:r>
            <w:r w:rsidRPr="00DA1953">
              <w:rPr>
                <w:rFonts w:ascii="ABC Sans Nova" w:hAnsi="ABC Sans Nova"/>
              </w:rPr>
              <w:fldChar w:fldCharType="end"/>
            </w:r>
            <w:r w:rsidRPr="00DA1953">
              <w:rPr>
                <w:rStyle w:val="Emphasis"/>
                <w:rFonts w:ascii="ABC Sans Nova" w:eastAsiaTheme="majorEastAsia" w:hAnsi="ABC Sans Nova"/>
                <w:b/>
              </w:rPr>
              <w:t>)</w:t>
            </w:r>
          </w:p>
        </w:tc>
        <w:tc>
          <w:tcPr>
            <w:tcW w:w="6713" w:type="dxa"/>
          </w:tcPr>
          <w:p w14:paraId="21A406BF" w14:textId="5E22884E" w:rsidR="0066334E" w:rsidRPr="00DA1953" w:rsidRDefault="0066334E" w:rsidP="00597730">
            <w:pPr>
              <w:spacing w:before="120" w:after="120" w:line="240" w:lineRule="atLeast"/>
              <w:rPr>
                <w:rStyle w:val="Emphasis"/>
                <w:rFonts w:ascii="ABC Sans Nova" w:eastAsiaTheme="majorEastAsia" w:hAnsi="ABC Sans Nova"/>
                <w:i w:val="0"/>
                <w:iCs w:val="0"/>
              </w:rPr>
            </w:pPr>
            <w:r w:rsidRPr="00DA1953">
              <w:rPr>
                <w:rStyle w:val="Emphasis"/>
                <w:rFonts w:ascii="ABC Sans Nova" w:eastAsiaTheme="majorEastAsia" w:hAnsi="ABC Sans Nova"/>
              </w:rPr>
              <w:t>The at ABC Studios. The Promoter will randomly select 5 winner(s) from the draw.</w:t>
            </w:r>
          </w:p>
        </w:tc>
      </w:tr>
      <w:tr w:rsidR="0066334E" w:rsidRPr="00DA1953" w14:paraId="507F99A8" w14:textId="77777777" w:rsidTr="00597730">
        <w:tc>
          <w:tcPr>
            <w:tcW w:w="2093" w:type="dxa"/>
          </w:tcPr>
          <w:p w14:paraId="186266A6" w14:textId="67A95282" w:rsidR="0066334E" w:rsidRPr="00DA1953" w:rsidRDefault="0066334E" w:rsidP="00597730">
            <w:pPr>
              <w:spacing w:before="120" w:after="120" w:line="240" w:lineRule="atLeast"/>
              <w:rPr>
                <w:rStyle w:val="Emphasis"/>
                <w:rFonts w:ascii="ABC Sans Nova" w:eastAsiaTheme="majorEastAsia" w:hAnsi="ABC Sans Nova"/>
                <w:b/>
                <w:i w:val="0"/>
                <w:iCs w:val="0"/>
              </w:rPr>
            </w:pPr>
            <w:commentRangeStart w:id="1"/>
            <w:r w:rsidRPr="00DA1953">
              <w:rPr>
                <w:rStyle w:val="Emphasis"/>
                <w:rFonts w:ascii="ABC Sans Nova" w:eastAsiaTheme="majorEastAsia" w:hAnsi="ABC Sans Nova"/>
                <w:b/>
              </w:rPr>
              <w:t>Prize</w:t>
            </w:r>
            <w:commentRangeEnd w:id="1"/>
            <w:r w:rsidRPr="00DA1953">
              <w:rPr>
                <w:rStyle w:val="CommentReference"/>
                <w:rFonts w:ascii="ABC Sans Nova" w:hAnsi="ABC Sans Nova"/>
              </w:rPr>
              <w:commentReference w:id="1"/>
            </w:r>
            <w:r w:rsidRPr="00DA1953">
              <w:rPr>
                <w:rStyle w:val="Emphasis"/>
                <w:rFonts w:ascii="ABC Sans Nova" w:eastAsiaTheme="majorEastAsia" w:hAnsi="ABC Sans Nova"/>
                <w:b/>
              </w:rPr>
              <w:br/>
              <w:t xml:space="preserve">(Clause </w:t>
            </w:r>
            <w:r w:rsidRPr="00DA1953">
              <w:rPr>
                <w:rStyle w:val="Emphasis"/>
                <w:rFonts w:ascii="ABC Sans Nova" w:eastAsiaTheme="majorEastAsia" w:hAnsi="ABC Sans Nova"/>
                <w:b/>
                <w:i w:val="0"/>
                <w:iCs w:val="0"/>
              </w:rPr>
              <w:fldChar w:fldCharType="begin"/>
            </w:r>
            <w:r w:rsidRPr="00DA1953">
              <w:rPr>
                <w:rStyle w:val="Emphasis"/>
                <w:rFonts w:ascii="ABC Sans Nova" w:eastAsiaTheme="majorEastAsia" w:hAnsi="ABC Sans Nova"/>
                <w:b/>
              </w:rPr>
              <w:instrText xml:space="preserve"> REF _Ref357946461 \r \h  \* MERGEFORMAT </w:instrText>
            </w:r>
            <w:r w:rsidRPr="00DA1953">
              <w:rPr>
                <w:rStyle w:val="Emphasis"/>
                <w:rFonts w:ascii="ABC Sans Nova" w:eastAsiaTheme="majorEastAsia" w:hAnsi="ABC Sans Nova"/>
                <w:b/>
                <w:i w:val="0"/>
                <w:iCs w:val="0"/>
              </w:rPr>
            </w:r>
            <w:r w:rsidRPr="00DA1953">
              <w:rPr>
                <w:rStyle w:val="Emphasis"/>
                <w:rFonts w:ascii="ABC Sans Nova" w:eastAsiaTheme="majorEastAsia" w:hAnsi="ABC Sans Nova"/>
                <w:b/>
                <w:i w:val="0"/>
                <w:iCs w:val="0"/>
              </w:rPr>
              <w:fldChar w:fldCharType="separate"/>
            </w:r>
            <w:r w:rsidR="00026BDC">
              <w:rPr>
                <w:rStyle w:val="Emphasis"/>
                <w:rFonts w:ascii="ABC Sans Nova" w:eastAsiaTheme="majorEastAsia" w:hAnsi="ABC Sans Nova"/>
                <w:b/>
              </w:rPr>
              <w:t>10</w:t>
            </w:r>
            <w:r w:rsidRPr="00DA1953">
              <w:rPr>
                <w:rStyle w:val="Emphasis"/>
                <w:rFonts w:ascii="ABC Sans Nova" w:eastAsiaTheme="majorEastAsia" w:hAnsi="ABC Sans Nova"/>
                <w:b/>
                <w:i w:val="0"/>
                <w:iCs w:val="0"/>
              </w:rPr>
              <w:fldChar w:fldCharType="end"/>
            </w:r>
            <w:r w:rsidRPr="00DA1953">
              <w:rPr>
                <w:rStyle w:val="Emphasis"/>
                <w:rFonts w:ascii="ABC Sans Nova" w:eastAsiaTheme="majorEastAsia" w:hAnsi="ABC Sans Nova"/>
                <w:b/>
              </w:rPr>
              <w:t>)</w:t>
            </w:r>
          </w:p>
        </w:tc>
        <w:tc>
          <w:tcPr>
            <w:tcW w:w="6713" w:type="dxa"/>
          </w:tcPr>
          <w:p w14:paraId="1208AB86" w14:textId="0A9B8058" w:rsidR="0066334E" w:rsidRPr="00DA1953" w:rsidRDefault="0066334E" w:rsidP="00597730">
            <w:pPr>
              <w:spacing w:before="120" w:after="120" w:line="240" w:lineRule="atLeast"/>
              <w:rPr>
                <w:rStyle w:val="Emphasis"/>
                <w:rFonts w:ascii="ABC Sans Nova" w:eastAsiaTheme="majorEastAsia" w:hAnsi="ABC Sans Nova"/>
                <w:i w:val="0"/>
                <w:iCs w:val="0"/>
              </w:rPr>
            </w:pPr>
            <w:r w:rsidRPr="00DA1953">
              <w:rPr>
                <w:rStyle w:val="Emphasis"/>
                <w:rFonts w:ascii="ABC Sans Nova" w:eastAsiaTheme="majorEastAsia" w:hAnsi="ABC Sans Nova"/>
              </w:rPr>
              <w:t xml:space="preserve">The prize winner(s) </w:t>
            </w:r>
            <w:r w:rsidRPr="00452E9B">
              <w:rPr>
                <w:rStyle w:val="Emphasis"/>
                <w:rFonts w:ascii="ABC Sans Nova" w:eastAsiaTheme="majorEastAsia" w:hAnsi="ABC Sans Nova"/>
              </w:rPr>
              <w:t>will</w:t>
            </w:r>
            <w:r>
              <w:rPr>
                <w:rStyle w:val="Emphasis"/>
                <w:rFonts w:ascii="ABC Sans Nova" w:eastAsiaTheme="majorEastAsia" w:hAnsi="ABC Sans Nova"/>
              </w:rPr>
              <w:t xml:space="preserve"> </w:t>
            </w:r>
            <w:r w:rsidRPr="00DA1953">
              <w:rPr>
                <w:rStyle w:val="Emphasis"/>
                <w:rFonts w:ascii="ABC Sans Nova" w:eastAsiaTheme="majorEastAsia" w:hAnsi="ABC Sans Nova"/>
              </w:rPr>
              <w:t>win:</w:t>
            </w:r>
          </w:p>
          <w:tbl>
            <w:tblPr>
              <w:tblW w:w="0" w:type="auto"/>
              <w:tblLook w:val="04A0" w:firstRow="1" w:lastRow="0" w:firstColumn="1" w:lastColumn="0" w:noHBand="0" w:noVBand="1"/>
            </w:tblPr>
            <w:tblGrid>
              <w:gridCol w:w="3469"/>
              <w:gridCol w:w="2732"/>
            </w:tblGrid>
            <w:tr w:rsidR="0066334E" w:rsidRPr="00DA1953" w14:paraId="0D2818E6" w14:textId="77777777" w:rsidTr="00597730">
              <w:tc>
                <w:tcPr>
                  <w:tcW w:w="3514" w:type="dxa"/>
                </w:tcPr>
                <w:p w14:paraId="71A8F683" w14:textId="6C91A742"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b/>
                    </w:rPr>
                    <w:t xml:space="preserve">Prize 1 family pass  </w:t>
                  </w:r>
                </w:p>
                <w:p w14:paraId="7A0600B0" w14:textId="0E8EBD95" w:rsidR="0066334E" w:rsidRPr="00DA1953" w:rsidRDefault="0066334E" w:rsidP="00597730">
                  <w:pPr>
                    <w:spacing w:before="120" w:after="120" w:line="240" w:lineRule="atLeast"/>
                    <w:rPr>
                      <w:rStyle w:val="Emphasis"/>
                      <w:rFonts w:ascii="ABC Sans Nova" w:eastAsiaTheme="majorEastAsia" w:hAnsi="ABC Sans Nova"/>
                      <w:b/>
                      <w:i w:val="0"/>
                      <w:iCs w:val="0"/>
                    </w:rPr>
                  </w:pPr>
                </w:p>
              </w:tc>
              <w:tc>
                <w:tcPr>
                  <w:tcW w:w="2762" w:type="dxa"/>
                </w:tcPr>
                <w:p w14:paraId="53555EF1" w14:textId="77777777"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b/>
                    </w:rPr>
                    <w:t>Value (incl. GST) $136.00 each</w:t>
                  </w:r>
                </w:p>
              </w:tc>
            </w:tr>
            <w:tr w:rsidR="0066334E" w:rsidRPr="00DA1953" w14:paraId="12752264" w14:textId="77777777" w:rsidTr="00597730">
              <w:tc>
                <w:tcPr>
                  <w:tcW w:w="3514" w:type="dxa"/>
                </w:tcPr>
                <w:p w14:paraId="564FDEC2" w14:textId="77777777" w:rsidR="0066334E" w:rsidRPr="00DA1953" w:rsidRDefault="0066334E" w:rsidP="00597730">
                  <w:pPr>
                    <w:spacing w:before="120" w:after="120" w:line="240" w:lineRule="atLeast"/>
                    <w:rPr>
                      <w:rStyle w:val="Emphasis"/>
                      <w:rFonts w:ascii="ABC Sans Nova" w:eastAsiaTheme="majorEastAsia" w:hAnsi="ABC Sans Nova"/>
                      <w:i w:val="0"/>
                      <w:iCs w:val="0"/>
                    </w:rPr>
                  </w:pPr>
                </w:p>
              </w:tc>
              <w:tc>
                <w:tcPr>
                  <w:tcW w:w="2762" w:type="dxa"/>
                </w:tcPr>
                <w:p w14:paraId="5121A2F3" w14:textId="77777777" w:rsidR="0066334E" w:rsidRPr="00DA1953" w:rsidRDefault="0066334E" w:rsidP="00597730">
                  <w:pPr>
                    <w:spacing w:before="120" w:after="120" w:line="240" w:lineRule="atLeast"/>
                    <w:rPr>
                      <w:rStyle w:val="Emphasis"/>
                      <w:rFonts w:ascii="ABC Sans Nova" w:eastAsiaTheme="majorEastAsia" w:hAnsi="ABC Sans Nova"/>
                      <w:b/>
                      <w:i w:val="0"/>
                      <w:iCs w:val="0"/>
                    </w:rPr>
                  </w:pPr>
                </w:p>
              </w:tc>
            </w:tr>
            <w:tr w:rsidR="0066334E" w:rsidRPr="00DA1953" w14:paraId="28B61DBF" w14:textId="77777777" w:rsidTr="00597730">
              <w:tc>
                <w:tcPr>
                  <w:tcW w:w="3514" w:type="dxa"/>
                </w:tcPr>
                <w:p w14:paraId="32B50F33" w14:textId="77777777" w:rsidR="0066334E" w:rsidRPr="00DA1953" w:rsidRDefault="0066334E" w:rsidP="00597730">
                  <w:pPr>
                    <w:spacing w:before="120" w:after="120" w:line="240" w:lineRule="atLeast"/>
                    <w:rPr>
                      <w:rStyle w:val="Emphasis"/>
                      <w:rFonts w:ascii="ABC Sans Nova" w:eastAsiaTheme="majorEastAsia" w:hAnsi="ABC Sans Nova"/>
                      <w:b/>
                      <w:i w:val="0"/>
                      <w:iCs w:val="0"/>
                    </w:rPr>
                  </w:pPr>
                </w:p>
              </w:tc>
              <w:tc>
                <w:tcPr>
                  <w:tcW w:w="2762" w:type="dxa"/>
                </w:tcPr>
                <w:p w14:paraId="6714EC32" w14:textId="77777777" w:rsidR="0066334E" w:rsidRPr="00DA1953" w:rsidRDefault="0066334E" w:rsidP="00597730">
                  <w:pPr>
                    <w:spacing w:before="120" w:after="120" w:line="240" w:lineRule="atLeast"/>
                    <w:rPr>
                      <w:rStyle w:val="Emphasis"/>
                      <w:rFonts w:ascii="ABC Sans Nova" w:eastAsiaTheme="majorEastAsia" w:hAnsi="ABC Sans Nova"/>
                      <w:b/>
                      <w:i w:val="0"/>
                      <w:iCs w:val="0"/>
                    </w:rPr>
                  </w:pPr>
                </w:p>
              </w:tc>
            </w:tr>
            <w:tr w:rsidR="0066334E" w:rsidRPr="00DA1953" w14:paraId="16F0220F" w14:textId="77777777" w:rsidTr="00597730">
              <w:tc>
                <w:tcPr>
                  <w:tcW w:w="3514" w:type="dxa"/>
                </w:tcPr>
                <w:p w14:paraId="6D9FEB38" w14:textId="77777777" w:rsidR="0066334E" w:rsidRPr="00DA1953" w:rsidRDefault="0066334E" w:rsidP="00597730">
                  <w:pPr>
                    <w:rPr>
                      <w:rStyle w:val="Emphasis"/>
                      <w:rFonts w:ascii="ABC Sans Nova" w:eastAsiaTheme="majorEastAsia" w:hAnsi="ABC Sans Nova"/>
                      <w:b/>
                      <w:i w:val="0"/>
                      <w:iCs w:val="0"/>
                    </w:rPr>
                  </w:pPr>
                </w:p>
              </w:tc>
              <w:tc>
                <w:tcPr>
                  <w:tcW w:w="2762" w:type="dxa"/>
                </w:tcPr>
                <w:p w14:paraId="2B0FC472" w14:textId="77777777" w:rsidR="0066334E" w:rsidRPr="00DA1953" w:rsidRDefault="0066334E" w:rsidP="00597730">
                  <w:pPr>
                    <w:spacing w:before="120" w:after="120" w:line="240" w:lineRule="atLeast"/>
                    <w:rPr>
                      <w:rStyle w:val="Emphasis"/>
                      <w:rFonts w:ascii="ABC Sans Nova" w:eastAsiaTheme="majorEastAsia" w:hAnsi="ABC Sans Nova"/>
                      <w:b/>
                      <w:i w:val="0"/>
                      <w:iCs w:val="0"/>
                    </w:rPr>
                  </w:pPr>
                </w:p>
              </w:tc>
            </w:tr>
          </w:tbl>
          <w:p w14:paraId="1557485B" w14:textId="77777777" w:rsidR="0066334E" w:rsidRPr="00DA1953" w:rsidRDefault="0066334E" w:rsidP="00597730">
            <w:pPr>
              <w:spacing w:before="120" w:after="120" w:line="240" w:lineRule="atLeast"/>
              <w:rPr>
                <w:rStyle w:val="Emphasis"/>
                <w:rFonts w:ascii="ABC Sans Nova" w:eastAsiaTheme="majorEastAsia" w:hAnsi="ABC Sans Nova"/>
                <w:b/>
                <w:i w:val="0"/>
                <w:iCs w:val="0"/>
              </w:rPr>
            </w:pPr>
          </w:p>
        </w:tc>
      </w:tr>
      <w:tr w:rsidR="0066334E" w:rsidRPr="00DA1953" w14:paraId="7164471F" w14:textId="77777777" w:rsidTr="00597730">
        <w:tc>
          <w:tcPr>
            <w:tcW w:w="2093" w:type="dxa"/>
          </w:tcPr>
          <w:p w14:paraId="4A36B0A0" w14:textId="5893C211"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b/>
              </w:rPr>
              <w:lastRenderedPageBreak/>
              <w:t xml:space="preserve">Total Prize Pool (Clause </w:t>
            </w:r>
            <w:r w:rsidRPr="00DA1953">
              <w:rPr>
                <w:rStyle w:val="Emphasis"/>
                <w:rFonts w:ascii="ABC Sans Nova" w:eastAsiaTheme="majorEastAsia" w:hAnsi="ABC Sans Nova"/>
                <w:b/>
                <w:i w:val="0"/>
                <w:iCs w:val="0"/>
              </w:rPr>
              <w:fldChar w:fldCharType="begin"/>
            </w:r>
            <w:r w:rsidRPr="00DA1953">
              <w:rPr>
                <w:rStyle w:val="Emphasis"/>
                <w:rFonts w:ascii="ABC Sans Nova" w:eastAsiaTheme="majorEastAsia" w:hAnsi="ABC Sans Nova"/>
                <w:b/>
              </w:rPr>
              <w:instrText xml:space="preserve"> REF _Ref357946461 \r \h  \* MERGEFORMAT </w:instrText>
            </w:r>
            <w:r w:rsidRPr="00DA1953">
              <w:rPr>
                <w:rStyle w:val="Emphasis"/>
                <w:rFonts w:ascii="ABC Sans Nova" w:eastAsiaTheme="majorEastAsia" w:hAnsi="ABC Sans Nova"/>
                <w:b/>
                <w:i w:val="0"/>
                <w:iCs w:val="0"/>
              </w:rPr>
            </w:r>
            <w:r w:rsidRPr="00DA1953">
              <w:rPr>
                <w:rStyle w:val="Emphasis"/>
                <w:rFonts w:ascii="ABC Sans Nova" w:eastAsiaTheme="majorEastAsia" w:hAnsi="ABC Sans Nova"/>
                <w:b/>
                <w:i w:val="0"/>
                <w:iCs w:val="0"/>
              </w:rPr>
              <w:fldChar w:fldCharType="separate"/>
            </w:r>
            <w:r w:rsidR="00026BDC">
              <w:rPr>
                <w:rStyle w:val="Emphasis"/>
                <w:rFonts w:ascii="ABC Sans Nova" w:eastAsiaTheme="majorEastAsia" w:hAnsi="ABC Sans Nova"/>
                <w:b/>
              </w:rPr>
              <w:t>10</w:t>
            </w:r>
            <w:r w:rsidRPr="00DA1953">
              <w:rPr>
                <w:rStyle w:val="Emphasis"/>
                <w:rFonts w:ascii="ABC Sans Nova" w:eastAsiaTheme="majorEastAsia" w:hAnsi="ABC Sans Nova"/>
                <w:b/>
                <w:i w:val="0"/>
                <w:iCs w:val="0"/>
              </w:rPr>
              <w:fldChar w:fldCharType="end"/>
            </w:r>
            <w:r w:rsidRPr="00DA1953">
              <w:rPr>
                <w:rStyle w:val="Emphasis"/>
                <w:rFonts w:ascii="ABC Sans Nova" w:eastAsiaTheme="majorEastAsia" w:hAnsi="ABC Sans Nova"/>
                <w:b/>
              </w:rPr>
              <w:t>)</w:t>
            </w:r>
          </w:p>
        </w:tc>
        <w:tc>
          <w:tcPr>
            <w:tcW w:w="6713" w:type="dxa"/>
          </w:tcPr>
          <w:p w14:paraId="2F22C7DD" w14:textId="1A3FFE02" w:rsidR="0066334E" w:rsidRPr="00DA1953" w:rsidRDefault="0066334E" w:rsidP="00597730">
            <w:pPr>
              <w:spacing w:before="120" w:after="120" w:line="240" w:lineRule="atLeast"/>
              <w:rPr>
                <w:rStyle w:val="Emphasis"/>
                <w:rFonts w:ascii="ABC Sans Nova" w:eastAsiaTheme="majorEastAsia" w:hAnsi="ABC Sans Nova"/>
                <w:i w:val="0"/>
                <w:iCs w:val="0"/>
              </w:rPr>
            </w:pPr>
          </w:p>
          <w:p w14:paraId="645A25AD" w14:textId="367FC12C"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rPr>
              <w:t xml:space="preserve">Total prize pool is valued at: </w:t>
            </w:r>
            <w:r w:rsidRPr="0063099C">
              <w:rPr>
                <w:rStyle w:val="Emphasis"/>
                <w:rFonts w:ascii="ABC Sans Nova" w:eastAsiaTheme="majorEastAsia" w:hAnsi="ABC Sans Nova"/>
                <w:b/>
                <w:bCs/>
              </w:rPr>
              <w:t>$</w:t>
            </w:r>
            <w:r w:rsidR="0063099C" w:rsidRPr="0063099C">
              <w:rPr>
                <w:rStyle w:val="Emphasis"/>
                <w:rFonts w:ascii="ABC Sans Nova" w:eastAsiaTheme="majorEastAsia" w:hAnsi="ABC Sans Nova"/>
                <w:b/>
                <w:bCs/>
              </w:rPr>
              <w:t xml:space="preserve">680 </w:t>
            </w:r>
            <w:r w:rsidRPr="0063099C">
              <w:rPr>
                <w:rStyle w:val="Emphasis"/>
                <w:rFonts w:ascii="ABC Sans Nova" w:eastAsiaTheme="majorEastAsia" w:hAnsi="ABC Sans Nova"/>
                <w:b/>
                <w:bCs/>
              </w:rPr>
              <w:t>(incl. GST)</w:t>
            </w:r>
          </w:p>
        </w:tc>
      </w:tr>
      <w:tr w:rsidR="0066334E" w:rsidRPr="00DA1953" w14:paraId="2E854A3A" w14:textId="77777777" w:rsidTr="00597730">
        <w:tc>
          <w:tcPr>
            <w:tcW w:w="2093" w:type="dxa"/>
          </w:tcPr>
          <w:p w14:paraId="2F0951F8" w14:textId="768C6779" w:rsidR="0066334E" w:rsidRPr="00DA1953" w:rsidRDefault="0066334E" w:rsidP="00597730">
            <w:pPr>
              <w:spacing w:before="120" w:after="120" w:line="240" w:lineRule="atLeast"/>
              <w:rPr>
                <w:rStyle w:val="Emphasis"/>
                <w:rFonts w:ascii="ABC Sans Nova" w:eastAsiaTheme="majorEastAsia" w:hAnsi="ABC Sans Nova"/>
                <w:b/>
                <w:i w:val="0"/>
                <w:iCs w:val="0"/>
              </w:rPr>
            </w:pPr>
            <w:commentRangeStart w:id="2"/>
            <w:r w:rsidRPr="00DA1953">
              <w:rPr>
                <w:rStyle w:val="Emphasis"/>
                <w:rFonts w:ascii="ABC Sans Nova" w:eastAsiaTheme="majorEastAsia" w:hAnsi="ABC Sans Nova"/>
                <w:b/>
              </w:rPr>
              <w:t xml:space="preserve">Prize Restrictions </w:t>
            </w:r>
            <w:commentRangeEnd w:id="2"/>
            <w:r w:rsidRPr="00DA1953">
              <w:rPr>
                <w:rStyle w:val="CommentReference"/>
                <w:rFonts w:ascii="ABC Sans Nova" w:hAnsi="ABC Sans Nova"/>
              </w:rPr>
              <w:commentReference w:id="2"/>
            </w:r>
            <w:r w:rsidRPr="00DA1953">
              <w:rPr>
                <w:rStyle w:val="Emphasis"/>
                <w:rFonts w:ascii="ABC Sans Nova" w:eastAsiaTheme="majorEastAsia" w:hAnsi="ABC Sans Nova"/>
                <w:b/>
              </w:rPr>
              <w:t xml:space="preserve">(Clauses </w:t>
            </w:r>
            <w:r w:rsidRPr="00DA1953">
              <w:rPr>
                <w:rStyle w:val="Emphasis"/>
                <w:rFonts w:ascii="ABC Sans Nova" w:eastAsiaTheme="majorEastAsia" w:hAnsi="ABC Sans Nova"/>
                <w:b/>
                <w:i w:val="0"/>
                <w:iCs w:val="0"/>
              </w:rPr>
              <w:fldChar w:fldCharType="begin"/>
            </w:r>
            <w:r w:rsidRPr="00DA1953">
              <w:rPr>
                <w:rStyle w:val="Emphasis"/>
                <w:rFonts w:ascii="ABC Sans Nova" w:eastAsiaTheme="majorEastAsia" w:hAnsi="ABC Sans Nova"/>
                <w:b/>
              </w:rPr>
              <w:instrText xml:space="preserve"> REF _Ref357946664 \r \h  \* MERGEFORMAT </w:instrText>
            </w:r>
            <w:r w:rsidRPr="00DA1953">
              <w:rPr>
                <w:rStyle w:val="Emphasis"/>
                <w:rFonts w:ascii="ABC Sans Nova" w:eastAsiaTheme="majorEastAsia" w:hAnsi="ABC Sans Nova"/>
                <w:b/>
                <w:i w:val="0"/>
                <w:iCs w:val="0"/>
              </w:rPr>
            </w:r>
            <w:r w:rsidRPr="00DA1953">
              <w:rPr>
                <w:rStyle w:val="Emphasis"/>
                <w:rFonts w:ascii="ABC Sans Nova" w:eastAsiaTheme="majorEastAsia" w:hAnsi="ABC Sans Nova"/>
                <w:b/>
                <w:i w:val="0"/>
                <w:iCs w:val="0"/>
              </w:rPr>
              <w:fldChar w:fldCharType="separate"/>
            </w:r>
            <w:r w:rsidR="00026BDC">
              <w:rPr>
                <w:rStyle w:val="Emphasis"/>
                <w:rFonts w:ascii="ABC Sans Nova" w:eastAsiaTheme="majorEastAsia" w:hAnsi="ABC Sans Nova"/>
                <w:b/>
              </w:rPr>
              <w:t>11</w:t>
            </w:r>
            <w:r w:rsidRPr="00DA1953">
              <w:rPr>
                <w:rStyle w:val="Emphasis"/>
                <w:rFonts w:ascii="ABC Sans Nova" w:eastAsiaTheme="majorEastAsia" w:hAnsi="ABC Sans Nova"/>
                <w:b/>
                <w:i w:val="0"/>
                <w:iCs w:val="0"/>
              </w:rPr>
              <w:fldChar w:fldCharType="end"/>
            </w:r>
            <w:r w:rsidRPr="00DA1953">
              <w:rPr>
                <w:rStyle w:val="Emphasis"/>
                <w:rFonts w:ascii="ABC Sans Nova" w:eastAsiaTheme="majorEastAsia" w:hAnsi="ABC Sans Nova"/>
                <w:b/>
              </w:rPr>
              <w:t xml:space="preserve"> - </w:t>
            </w:r>
            <w:r w:rsidRPr="00DA1953">
              <w:rPr>
                <w:rStyle w:val="Emphasis"/>
                <w:rFonts w:ascii="ABC Sans Nova" w:eastAsiaTheme="majorEastAsia" w:hAnsi="ABC Sans Nova"/>
                <w:b/>
                <w:i w:val="0"/>
                <w:iCs w:val="0"/>
              </w:rPr>
              <w:fldChar w:fldCharType="begin"/>
            </w:r>
            <w:r w:rsidRPr="00DA1953">
              <w:rPr>
                <w:rStyle w:val="Emphasis"/>
                <w:rFonts w:ascii="ABC Sans Nova" w:eastAsiaTheme="majorEastAsia" w:hAnsi="ABC Sans Nova"/>
                <w:b/>
              </w:rPr>
              <w:instrText xml:space="preserve"> REF _Ref357947663 \r \h  \* MERGEFORMAT </w:instrText>
            </w:r>
            <w:r w:rsidRPr="00DA1953">
              <w:rPr>
                <w:rStyle w:val="Emphasis"/>
                <w:rFonts w:ascii="ABC Sans Nova" w:eastAsiaTheme="majorEastAsia" w:hAnsi="ABC Sans Nova"/>
                <w:b/>
                <w:i w:val="0"/>
                <w:iCs w:val="0"/>
              </w:rPr>
            </w:r>
            <w:r w:rsidRPr="00DA1953">
              <w:rPr>
                <w:rStyle w:val="Emphasis"/>
                <w:rFonts w:ascii="ABC Sans Nova" w:eastAsiaTheme="majorEastAsia" w:hAnsi="ABC Sans Nova"/>
                <w:b/>
                <w:i w:val="0"/>
                <w:iCs w:val="0"/>
              </w:rPr>
              <w:fldChar w:fldCharType="separate"/>
            </w:r>
            <w:r w:rsidR="00026BDC">
              <w:rPr>
                <w:rStyle w:val="Emphasis"/>
                <w:rFonts w:ascii="ABC Sans Nova" w:eastAsiaTheme="majorEastAsia" w:hAnsi="ABC Sans Nova"/>
                <w:b/>
              </w:rPr>
              <w:t>18</w:t>
            </w:r>
            <w:r w:rsidRPr="00DA1953">
              <w:rPr>
                <w:rStyle w:val="Emphasis"/>
                <w:rFonts w:ascii="ABC Sans Nova" w:eastAsiaTheme="majorEastAsia" w:hAnsi="ABC Sans Nova"/>
                <w:b/>
                <w:i w:val="0"/>
                <w:iCs w:val="0"/>
              </w:rPr>
              <w:fldChar w:fldCharType="end"/>
            </w:r>
            <w:r w:rsidRPr="00DA1953">
              <w:rPr>
                <w:rStyle w:val="Emphasis"/>
                <w:rFonts w:ascii="ABC Sans Nova" w:eastAsiaTheme="majorEastAsia" w:hAnsi="ABC Sans Nova"/>
                <w:b/>
              </w:rPr>
              <w:t>)</w:t>
            </w:r>
          </w:p>
        </w:tc>
        <w:tc>
          <w:tcPr>
            <w:tcW w:w="6713" w:type="dxa"/>
          </w:tcPr>
          <w:p w14:paraId="2A0C859E" w14:textId="77777777" w:rsidR="009867D5" w:rsidRDefault="009867D5" w:rsidP="009867D5">
            <w:pPr>
              <w:rPr>
                <w:rFonts w:ascii="ABC Sans Nova" w:hAnsi="ABC Sans Nova"/>
                <w:lang w:eastAsia="en-AU"/>
              </w:rPr>
            </w:pPr>
            <w:r w:rsidRPr="009867D5">
              <w:rPr>
                <w:rFonts w:ascii="ABC Sans Nova" w:hAnsi="ABC Sans Nova"/>
                <w:lang w:eastAsia="en-AU"/>
              </w:rPr>
              <w:t>Winners will win one of five Family Passes to attend Lightscape 2026 at Kings Park and Botanic Garden.</w:t>
            </w:r>
          </w:p>
          <w:p w14:paraId="5D1D53DA" w14:textId="77777777" w:rsidR="009867D5" w:rsidRDefault="009867D5" w:rsidP="009867D5">
            <w:pPr>
              <w:rPr>
                <w:rFonts w:ascii="ABC Sans Nova" w:hAnsi="ABC Sans Nova"/>
                <w:lang w:eastAsia="en-AU"/>
              </w:rPr>
            </w:pPr>
          </w:p>
          <w:p w14:paraId="6EEA012D" w14:textId="77777777" w:rsidR="009867D5" w:rsidRDefault="009867D5" w:rsidP="009867D5">
            <w:pPr>
              <w:rPr>
                <w:rFonts w:ascii="ABC Sans Nova" w:hAnsi="ABC Sans Nova"/>
                <w:lang w:eastAsia="en-AU"/>
              </w:rPr>
            </w:pPr>
            <w:r w:rsidRPr="009867D5">
              <w:rPr>
                <w:rFonts w:ascii="ABC Sans Nova" w:hAnsi="ABC Sans Nova"/>
                <w:lang w:eastAsia="en-AU"/>
              </w:rPr>
              <w:t xml:space="preserve"> A Family Pass constitutes two adults and two children. Children must be aged between 3 and 12 years of age. </w:t>
            </w:r>
          </w:p>
          <w:p w14:paraId="74CC1B0E" w14:textId="77777777" w:rsidR="009867D5" w:rsidRDefault="009867D5" w:rsidP="009867D5">
            <w:pPr>
              <w:rPr>
                <w:rFonts w:ascii="ABC Sans Nova" w:hAnsi="ABC Sans Nova"/>
                <w:lang w:eastAsia="en-AU"/>
              </w:rPr>
            </w:pPr>
          </w:p>
          <w:p w14:paraId="36888FE9" w14:textId="77777777" w:rsidR="009867D5" w:rsidRDefault="009867D5" w:rsidP="009867D5">
            <w:pPr>
              <w:rPr>
                <w:rFonts w:ascii="ABC Sans Nova" w:hAnsi="ABC Sans Nova"/>
                <w:lang w:eastAsia="en-AU"/>
              </w:rPr>
            </w:pPr>
            <w:r w:rsidRPr="009867D5">
              <w:rPr>
                <w:rFonts w:ascii="ABC Sans Nova" w:hAnsi="ABC Sans Nova"/>
                <w:lang w:eastAsia="en-AU"/>
              </w:rPr>
              <w:t xml:space="preserve">Travel to and from Kings Park and Botanic Garden to attend Lightscape 2026 are at each winner’s own cost. </w:t>
            </w:r>
          </w:p>
          <w:p w14:paraId="6335260F" w14:textId="77777777" w:rsidR="009867D5" w:rsidRDefault="009867D5" w:rsidP="009867D5">
            <w:pPr>
              <w:rPr>
                <w:rFonts w:ascii="ABC Sans Nova" w:hAnsi="ABC Sans Nova"/>
                <w:lang w:eastAsia="en-AU"/>
              </w:rPr>
            </w:pPr>
          </w:p>
          <w:p w14:paraId="2A12A80C" w14:textId="77777777" w:rsidR="009867D5" w:rsidRDefault="009867D5" w:rsidP="009867D5">
            <w:pPr>
              <w:rPr>
                <w:rFonts w:ascii="ABC Sans Nova" w:hAnsi="ABC Sans Nova"/>
                <w:lang w:eastAsia="en-AU"/>
              </w:rPr>
            </w:pPr>
            <w:r w:rsidRPr="009867D5">
              <w:rPr>
                <w:rFonts w:ascii="ABC Sans Nova" w:hAnsi="ABC Sans Nova"/>
                <w:lang w:eastAsia="en-AU"/>
              </w:rPr>
              <w:t xml:space="preserve">Winners will receive a link from ABC allowing them to book a session for the Lightscape 2026 season only which concludes on 26 July 2026. </w:t>
            </w:r>
          </w:p>
          <w:p w14:paraId="3F6E7218" w14:textId="77777777" w:rsidR="009867D5" w:rsidRDefault="009867D5" w:rsidP="009867D5">
            <w:pPr>
              <w:rPr>
                <w:rFonts w:ascii="ABC Sans Nova" w:hAnsi="ABC Sans Nova"/>
                <w:lang w:eastAsia="en-AU"/>
              </w:rPr>
            </w:pPr>
          </w:p>
          <w:p w14:paraId="43D2AF30" w14:textId="77777777" w:rsidR="009867D5" w:rsidRDefault="009867D5" w:rsidP="009867D5">
            <w:pPr>
              <w:rPr>
                <w:rFonts w:ascii="ABC Sans Nova" w:hAnsi="ABC Sans Nova"/>
                <w:lang w:eastAsia="en-AU"/>
              </w:rPr>
            </w:pPr>
            <w:r w:rsidRPr="009867D5">
              <w:rPr>
                <w:rFonts w:ascii="ABC Sans Nova" w:hAnsi="ABC Sans Nova"/>
                <w:lang w:eastAsia="en-AU"/>
              </w:rPr>
              <w:t xml:space="preserve">Sessions are subject to availability. </w:t>
            </w:r>
          </w:p>
          <w:p w14:paraId="44EB1AA2" w14:textId="77777777" w:rsidR="009867D5" w:rsidRDefault="009867D5" w:rsidP="009867D5">
            <w:pPr>
              <w:rPr>
                <w:rFonts w:ascii="ABC Sans Nova" w:hAnsi="ABC Sans Nova"/>
                <w:lang w:eastAsia="en-AU"/>
              </w:rPr>
            </w:pPr>
          </w:p>
          <w:p w14:paraId="49414B26" w14:textId="04978C39" w:rsidR="009867D5" w:rsidRPr="009867D5" w:rsidRDefault="009867D5" w:rsidP="009867D5">
            <w:pPr>
              <w:rPr>
                <w:rFonts w:ascii="ABC Sans Nova" w:hAnsi="ABC Sans Nova"/>
                <w:lang w:eastAsia="en-AU"/>
              </w:rPr>
            </w:pPr>
            <w:r w:rsidRPr="009867D5">
              <w:rPr>
                <w:rFonts w:ascii="ABC Sans Nova" w:hAnsi="ABC Sans Nova"/>
                <w:lang w:eastAsia="en-AU"/>
              </w:rPr>
              <w:t>There are no refunds available on Family Pass prizes which are not claimed or are not used.</w:t>
            </w:r>
          </w:p>
          <w:p w14:paraId="7A1FBC3C" w14:textId="096D061F" w:rsidR="0066334E" w:rsidRPr="009867D5" w:rsidRDefault="0066334E" w:rsidP="009867D5">
            <w:pPr>
              <w:rPr>
                <w:rStyle w:val="Emphasis"/>
                <w:rFonts w:ascii="ABC Sans Nova" w:hAnsi="ABC Sans Nova"/>
                <w:i w:val="0"/>
                <w:iCs w:val="0"/>
                <w:lang w:eastAsia="en-AU"/>
              </w:rPr>
            </w:pPr>
          </w:p>
        </w:tc>
      </w:tr>
      <w:tr w:rsidR="0066334E" w:rsidRPr="00DA1953" w14:paraId="1666DF37" w14:textId="77777777" w:rsidTr="00597730">
        <w:tc>
          <w:tcPr>
            <w:tcW w:w="2093" w:type="dxa"/>
          </w:tcPr>
          <w:p w14:paraId="4A7D536F" w14:textId="2896BC93" w:rsidR="0066334E" w:rsidRPr="00DA1953" w:rsidRDefault="0066334E" w:rsidP="00597730">
            <w:pPr>
              <w:spacing w:before="120" w:after="120" w:line="240" w:lineRule="atLeast"/>
              <w:rPr>
                <w:rStyle w:val="Emphasis"/>
                <w:rFonts w:ascii="ABC Sans Nova" w:eastAsiaTheme="majorEastAsia" w:hAnsi="ABC Sans Nova"/>
                <w:b/>
                <w:i w:val="0"/>
                <w:iCs w:val="0"/>
              </w:rPr>
            </w:pPr>
            <w:commentRangeStart w:id="3"/>
            <w:r w:rsidRPr="00DA1953">
              <w:rPr>
                <w:rStyle w:val="Emphasis"/>
                <w:rFonts w:ascii="ABC Sans Nova" w:eastAsiaTheme="majorEastAsia" w:hAnsi="ABC Sans Nova"/>
                <w:b/>
              </w:rPr>
              <w:t xml:space="preserve">Winner Notification </w:t>
            </w:r>
            <w:commentRangeEnd w:id="3"/>
            <w:r w:rsidRPr="00DA1953">
              <w:rPr>
                <w:rStyle w:val="CommentReference"/>
                <w:rFonts w:ascii="ABC Sans Nova" w:hAnsi="ABC Sans Nova"/>
              </w:rPr>
              <w:commentReference w:id="3"/>
            </w:r>
            <w:r w:rsidRPr="00DA1953">
              <w:rPr>
                <w:rStyle w:val="Emphasis"/>
                <w:rFonts w:ascii="ABC Sans Nova" w:eastAsiaTheme="majorEastAsia" w:hAnsi="ABC Sans Nova"/>
                <w:b/>
              </w:rPr>
              <w:t xml:space="preserve"> (Clause </w:t>
            </w:r>
            <w:r w:rsidRPr="00DA1953">
              <w:rPr>
                <w:rStyle w:val="Emphasis"/>
                <w:rFonts w:ascii="ABC Sans Nova" w:eastAsiaTheme="majorEastAsia" w:hAnsi="ABC Sans Nova"/>
                <w:b/>
                <w:i w:val="0"/>
                <w:iCs w:val="0"/>
              </w:rPr>
              <w:fldChar w:fldCharType="begin"/>
            </w:r>
            <w:r w:rsidRPr="00DA1953">
              <w:rPr>
                <w:rStyle w:val="Emphasis"/>
                <w:rFonts w:ascii="ABC Sans Nova" w:eastAsiaTheme="majorEastAsia" w:hAnsi="ABC Sans Nova"/>
                <w:b/>
              </w:rPr>
              <w:instrText xml:space="preserve"> REF _Ref357947386 \r \h  \* MERGEFORMAT </w:instrText>
            </w:r>
            <w:r w:rsidRPr="00DA1953">
              <w:rPr>
                <w:rStyle w:val="Emphasis"/>
                <w:rFonts w:ascii="ABC Sans Nova" w:eastAsiaTheme="majorEastAsia" w:hAnsi="ABC Sans Nova"/>
                <w:b/>
                <w:i w:val="0"/>
                <w:iCs w:val="0"/>
              </w:rPr>
            </w:r>
            <w:r w:rsidRPr="00DA1953">
              <w:rPr>
                <w:rStyle w:val="Emphasis"/>
                <w:rFonts w:ascii="ABC Sans Nova" w:eastAsiaTheme="majorEastAsia" w:hAnsi="ABC Sans Nova"/>
                <w:b/>
                <w:i w:val="0"/>
                <w:iCs w:val="0"/>
              </w:rPr>
              <w:fldChar w:fldCharType="separate"/>
            </w:r>
            <w:r w:rsidR="00026BDC">
              <w:rPr>
                <w:rStyle w:val="Emphasis"/>
                <w:rFonts w:ascii="ABC Sans Nova" w:eastAsiaTheme="majorEastAsia" w:hAnsi="ABC Sans Nova"/>
                <w:b/>
              </w:rPr>
              <w:t>20</w:t>
            </w:r>
            <w:r w:rsidRPr="00DA1953">
              <w:rPr>
                <w:rStyle w:val="Emphasis"/>
                <w:rFonts w:ascii="ABC Sans Nova" w:eastAsiaTheme="majorEastAsia" w:hAnsi="ABC Sans Nova"/>
                <w:b/>
                <w:i w:val="0"/>
                <w:iCs w:val="0"/>
              </w:rPr>
              <w:fldChar w:fldCharType="end"/>
            </w:r>
            <w:r w:rsidRPr="00DA1953">
              <w:rPr>
                <w:rStyle w:val="Emphasis"/>
                <w:rFonts w:ascii="ABC Sans Nova" w:eastAsiaTheme="majorEastAsia" w:hAnsi="ABC Sans Nova"/>
                <w:b/>
              </w:rPr>
              <w:t>)</w:t>
            </w:r>
          </w:p>
        </w:tc>
        <w:tc>
          <w:tcPr>
            <w:tcW w:w="6713" w:type="dxa"/>
          </w:tcPr>
          <w:p w14:paraId="44F6A44A" w14:textId="77777777" w:rsidR="0066334E" w:rsidRPr="00DA1953" w:rsidRDefault="0066334E" w:rsidP="00597730">
            <w:pPr>
              <w:spacing w:before="120" w:after="120" w:line="240" w:lineRule="atLeast"/>
              <w:rPr>
                <w:rStyle w:val="cf01"/>
                <w:rFonts w:ascii="ABC Sans Nova" w:hAnsi="ABC Sans Nova"/>
              </w:rPr>
            </w:pPr>
            <w:r w:rsidRPr="00DA1953">
              <w:rPr>
                <w:rStyle w:val="cf01"/>
                <w:rFonts w:ascii="ABC Sans Nova" w:hAnsi="ABC Sans Nova"/>
              </w:rPr>
              <w:t xml:space="preserve">See Clause 20 of the Terms and Conditions. </w:t>
            </w:r>
          </w:p>
          <w:p w14:paraId="450971FD" w14:textId="77777777"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b/>
              </w:rPr>
              <w:t>The winner will be notified by email or phone within 2 days of the draw.</w:t>
            </w:r>
          </w:p>
        </w:tc>
      </w:tr>
      <w:tr w:rsidR="0066334E" w:rsidRPr="00DA1953" w14:paraId="3F8459BD" w14:textId="77777777" w:rsidTr="00597730">
        <w:tc>
          <w:tcPr>
            <w:tcW w:w="2093" w:type="dxa"/>
          </w:tcPr>
          <w:p w14:paraId="038DEE77" w14:textId="77777777" w:rsidR="0066334E" w:rsidRPr="00DA1953" w:rsidRDefault="0066334E" w:rsidP="00597730">
            <w:pPr>
              <w:spacing w:before="120" w:after="120" w:line="240" w:lineRule="atLeast"/>
              <w:rPr>
                <w:rStyle w:val="Emphasis"/>
                <w:rFonts w:ascii="ABC Sans Nova" w:eastAsiaTheme="majorEastAsia" w:hAnsi="ABC Sans Nova"/>
                <w:b/>
                <w:i w:val="0"/>
                <w:iCs w:val="0"/>
              </w:rPr>
            </w:pPr>
            <w:commentRangeStart w:id="4"/>
            <w:r w:rsidRPr="00DA1953">
              <w:rPr>
                <w:rStyle w:val="Emphasis"/>
                <w:rFonts w:ascii="ABC Sans Nova" w:eastAsiaTheme="majorEastAsia" w:hAnsi="ABC Sans Nova"/>
                <w:b/>
              </w:rPr>
              <w:t xml:space="preserve">Unclaimed Prize Re-Draw </w:t>
            </w:r>
            <w:commentRangeEnd w:id="4"/>
            <w:r w:rsidRPr="00DA1953">
              <w:rPr>
                <w:rStyle w:val="CommentReference"/>
                <w:rFonts w:ascii="ABC Sans Nova" w:hAnsi="ABC Sans Nova"/>
              </w:rPr>
              <w:commentReference w:id="4"/>
            </w:r>
          </w:p>
          <w:p w14:paraId="77020885" w14:textId="0ECC1B05"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b/>
              </w:rPr>
              <w:t xml:space="preserve">(Clause </w:t>
            </w:r>
            <w:r w:rsidRPr="00DA1953">
              <w:rPr>
                <w:rStyle w:val="Emphasis"/>
                <w:rFonts w:ascii="ABC Sans Nova" w:eastAsiaTheme="majorEastAsia" w:hAnsi="ABC Sans Nova"/>
                <w:b/>
                <w:i w:val="0"/>
                <w:iCs w:val="0"/>
              </w:rPr>
              <w:fldChar w:fldCharType="begin"/>
            </w:r>
            <w:r w:rsidRPr="00DA1953">
              <w:rPr>
                <w:rStyle w:val="Emphasis"/>
                <w:rFonts w:ascii="ABC Sans Nova" w:eastAsiaTheme="majorEastAsia" w:hAnsi="ABC Sans Nova"/>
                <w:b/>
              </w:rPr>
              <w:instrText xml:space="preserve"> REF _Ref357947726 \r \h  \* MERGEFORMAT </w:instrText>
            </w:r>
            <w:r w:rsidRPr="00DA1953">
              <w:rPr>
                <w:rStyle w:val="Emphasis"/>
                <w:rFonts w:ascii="ABC Sans Nova" w:eastAsiaTheme="majorEastAsia" w:hAnsi="ABC Sans Nova"/>
                <w:b/>
                <w:i w:val="0"/>
                <w:iCs w:val="0"/>
              </w:rPr>
            </w:r>
            <w:r w:rsidRPr="00DA1953">
              <w:rPr>
                <w:rStyle w:val="Emphasis"/>
                <w:rFonts w:ascii="ABC Sans Nova" w:eastAsiaTheme="majorEastAsia" w:hAnsi="ABC Sans Nova"/>
                <w:b/>
                <w:i w:val="0"/>
                <w:iCs w:val="0"/>
              </w:rPr>
              <w:fldChar w:fldCharType="separate"/>
            </w:r>
            <w:r w:rsidR="00026BDC">
              <w:rPr>
                <w:rStyle w:val="Emphasis"/>
                <w:rFonts w:ascii="ABC Sans Nova" w:eastAsiaTheme="majorEastAsia" w:hAnsi="ABC Sans Nova"/>
                <w:b/>
              </w:rPr>
              <w:t>21</w:t>
            </w:r>
            <w:r w:rsidRPr="00DA1953">
              <w:rPr>
                <w:rStyle w:val="Emphasis"/>
                <w:rFonts w:ascii="ABC Sans Nova" w:eastAsiaTheme="majorEastAsia" w:hAnsi="ABC Sans Nova"/>
                <w:b/>
                <w:i w:val="0"/>
                <w:iCs w:val="0"/>
              </w:rPr>
              <w:fldChar w:fldCharType="end"/>
            </w:r>
            <w:r w:rsidRPr="00DA1953">
              <w:rPr>
                <w:rStyle w:val="Emphasis"/>
                <w:rFonts w:ascii="ABC Sans Nova" w:eastAsiaTheme="majorEastAsia" w:hAnsi="ABC Sans Nova"/>
                <w:b/>
              </w:rPr>
              <w:t>)</w:t>
            </w:r>
          </w:p>
        </w:tc>
        <w:tc>
          <w:tcPr>
            <w:tcW w:w="6713" w:type="dxa"/>
          </w:tcPr>
          <w:p w14:paraId="240DC67C" w14:textId="77777777" w:rsidR="0066334E" w:rsidRPr="00DA1953" w:rsidRDefault="0066334E" w:rsidP="00597730">
            <w:pPr>
              <w:spacing w:before="120" w:after="120" w:line="240" w:lineRule="atLeast"/>
              <w:rPr>
                <w:rStyle w:val="Emphasis"/>
                <w:rFonts w:ascii="ABC Sans Nova" w:eastAsiaTheme="majorEastAsia" w:hAnsi="ABC Sans Nova"/>
                <w:i w:val="0"/>
                <w:iCs w:val="0"/>
              </w:rPr>
            </w:pPr>
            <w:r w:rsidRPr="00DA1953">
              <w:rPr>
                <w:rFonts w:ascii="ABC Sans Nova" w:hAnsi="ABC Sans Nova"/>
              </w:rPr>
              <w:t>The re-draw will take place within 2 days of the prize being unclaimed.</w:t>
            </w:r>
          </w:p>
        </w:tc>
      </w:tr>
      <w:tr w:rsidR="0066334E" w:rsidRPr="00DA1953" w14:paraId="7C402385" w14:textId="77777777" w:rsidTr="00597730">
        <w:tc>
          <w:tcPr>
            <w:tcW w:w="2093" w:type="dxa"/>
          </w:tcPr>
          <w:p w14:paraId="53738791" w14:textId="77777777" w:rsidR="0066334E" w:rsidRPr="00DA1953" w:rsidRDefault="0066334E" w:rsidP="00597730">
            <w:pPr>
              <w:spacing w:before="120" w:after="120" w:line="240" w:lineRule="atLeast"/>
              <w:rPr>
                <w:rStyle w:val="Emphasis"/>
                <w:rFonts w:ascii="ABC Sans Nova" w:eastAsiaTheme="majorEastAsia" w:hAnsi="ABC Sans Nova"/>
                <w:b/>
                <w:i w:val="0"/>
                <w:iCs w:val="0"/>
              </w:rPr>
            </w:pPr>
            <w:commentRangeStart w:id="5"/>
            <w:r w:rsidRPr="00DA1953">
              <w:rPr>
                <w:rStyle w:val="Emphasis"/>
                <w:rFonts w:ascii="ABC Sans Nova" w:eastAsiaTheme="majorEastAsia" w:hAnsi="ABC Sans Nova"/>
                <w:b/>
              </w:rPr>
              <w:t>Rights in Your Entry</w:t>
            </w:r>
            <w:commentRangeEnd w:id="5"/>
            <w:r w:rsidRPr="00DA1953">
              <w:rPr>
                <w:rStyle w:val="CommentReference"/>
                <w:rFonts w:ascii="ABC Sans Nova" w:hAnsi="ABC Sans Nova"/>
              </w:rPr>
              <w:commentReference w:id="5"/>
            </w:r>
            <w:r w:rsidRPr="00DA1953">
              <w:rPr>
                <w:rStyle w:val="Emphasis"/>
                <w:rFonts w:ascii="ABC Sans Nova" w:eastAsiaTheme="majorEastAsia" w:hAnsi="ABC Sans Nova"/>
                <w:b/>
              </w:rPr>
              <w:t xml:space="preserve"> </w:t>
            </w:r>
          </w:p>
          <w:p w14:paraId="1224B2B3" w14:textId="51B29C9D" w:rsidR="0066334E" w:rsidRPr="00DA1953" w:rsidRDefault="0066334E" w:rsidP="00597730">
            <w:pPr>
              <w:spacing w:before="120" w:after="120" w:line="240" w:lineRule="atLeast"/>
              <w:rPr>
                <w:rStyle w:val="Emphasis"/>
                <w:rFonts w:ascii="ABC Sans Nova" w:eastAsiaTheme="majorEastAsia" w:hAnsi="ABC Sans Nova"/>
                <w:b/>
                <w:i w:val="0"/>
                <w:iCs w:val="0"/>
              </w:rPr>
            </w:pPr>
            <w:r w:rsidRPr="00DA1953">
              <w:rPr>
                <w:rStyle w:val="Emphasis"/>
                <w:rFonts w:ascii="ABC Sans Nova" w:eastAsiaTheme="majorEastAsia" w:hAnsi="ABC Sans Nova"/>
                <w:b/>
              </w:rPr>
              <w:t xml:space="preserve">(Clauses </w:t>
            </w:r>
            <w:r w:rsidRPr="00DA1953">
              <w:rPr>
                <w:rStyle w:val="Emphasis"/>
                <w:rFonts w:ascii="ABC Sans Nova" w:eastAsiaTheme="majorEastAsia" w:hAnsi="ABC Sans Nova"/>
                <w:b/>
                <w:i w:val="0"/>
                <w:iCs w:val="0"/>
              </w:rPr>
              <w:fldChar w:fldCharType="begin"/>
            </w:r>
            <w:r w:rsidRPr="00DA1953">
              <w:rPr>
                <w:rStyle w:val="Emphasis"/>
                <w:rFonts w:ascii="ABC Sans Nova" w:eastAsiaTheme="majorEastAsia" w:hAnsi="ABC Sans Nova"/>
                <w:b/>
              </w:rPr>
              <w:instrText xml:space="preserve"> REF _Ref357950225 \r \h  \* MERGEFORMAT </w:instrText>
            </w:r>
            <w:r w:rsidRPr="00DA1953">
              <w:rPr>
                <w:rStyle w:val="Emphasis"/>
                <w:rFonts w:ascii="ABC Sans Nova" w:eastAsiaTheme="majorEastAsia" w:hAnsi="ABC Sans Nova"/>
                <w:b/>
                <w:i w:val="0"/>
                <w:iCs w:val="0"/>
              </w:rPr>
            </w:r>
            <w:r w:rsidRPr="00DA1953">
              <w:rPr>
                <w:rStyle w:val="Emphasis"/>
                <w:rFonts w:ascii="ABC Sans Nova" w:eastAsiaTheme="majorEastAsia" w:hAnsi="ABC Sans Nova"/>
                <w:b/>
                <w:i w:val="0"/>
                <w:iCs w:val="0"/>
              </w:rPr>
              <w:fldChar w:fldCharType="separate"/>
            </w:r>
            <w:r w:rsidR="00026BDC">
              <w:rPr>
                <w:rStyle w:val="Emphasis"/>
                <w:rFonts w:ascii="ABC Sans Nova" w:eastAsiaTheme="majorEastAsia" w:hAnsi="ABC Sans Nova"/>
                <w:b/>
              </w:rPr>
              <w:t>22</w:t>
            </w:r>
            <w:r w:rsidRPr="00DA1953">
              <w:rPr>
                <w:rStyle w:val="Emphasis"/>
                <w:rFonts w:ascii="ABC Sans Nova" w:eastAsiaTheme="majorEastAsia" w:hAnsi="ABC Sans Nova"/>
                <w:b/>
                <w:i w:val="0"/>
                <w:iCs w:val="0"/>
              </w:rPr>
              <w:fldChar w:fldCharType="end"/>
            </w:r>
            <w:r w:rsidRPr="00DA1953">
              <w:rPr>
                <w:rStyle w:val="Emphasis"/>
                <w:rFonts w:ascii="ABC Sans Nova" w:eastAsiaTheme="majorEastAsia" w:hAnsi="ABC Sans Nova"/>
                <w:b/>
              </w:rPr>
              <w:t xml:space="preserve"> - </w:t>
            </w:r>
            <w:r w:rsidRPr="00DA1953">
              <w:rPr>
                <w:rStyle w:val="Emphasis"/>
                <w:rFonts w:ascii="ABC Sans Nova" w:eastAsiaTheme="majorEastAsia" w:hAnsi="ABC Sans Nova"/>
                <w:b/>
                <w:i w:val="0"/>
                <w:iCs w:val="0"/>
              </w:rPr>
              <w:fldChar w:fldCharType="begin"/>
            </w:r>
            <w:r w:rsidRPr="00DA1953">
              <w:rPr>
                <w:rStyle w:val="Emphasis"/>
                <w:rFonts w:ascii="ABC Sans Nova" w:eastAsiaTheme="majorEastAsia" w:hAnsi="ABC Sans Nova"/>
                <w:b/>
              </w:rPr>
              <w:instrText xml:space="preserve"> REF _Ref357950227 \r \h  \* MERGEFORMAT </w:instrText>
            </w:r>
            <w:r w:rsidRPr="00DA1953">
              <w:rPr>
                <w:rStyle w:val="Emphasis"/>
                <w:rFonts w:ascii="ABC Sans Nova" w:eastAsiaTheme="majorEastAsia" w:hAnsi="ABC Sans Nova"/>
                <w:b/>
                <w:i w:val="0"/>
                <w:iCs w:val="0"/>
              </w:rPr>
            </w:r>
            <w:r w:rsidRPr="00DA1953">
              <w:rPr>
                <w:rStyle w:val="Emphasis"/>
                <w:rFonts w:ascii="ABC Sans Nova" w:eastAsiaTheme="majorEastAsia" w:hAnsi="ABC Sans Nova"/>
                <w:b/>
                <w:i w:val="0"/>
                <w:iCs w:val="0"/>
              </w:rPr>
              <w:fldChar w:fldCharType="separate"/>
            </w:r>
            <w:r w:rsidR="00026BDC">
              <w:rPr>
                <w:rStyle w:val="Emphasis"/>
                <w:rFonts w:ascii="ABC Sans Nova" w:eastAsiaTheme="majorEastAsia" w:hAnsi="ABC Sans Nova"/>
                <w:b/>
              </w:rPr>
              <w:t>26</w:t>
            </w:r>
            <w:r w:rsidRPr="00DA1953">
              <w:rPr>
                <w:rStyle w:val="Emphasis"/>
                <w:rFonts w:ascii="ABC Sans Nova" w:eastAsiaTheme="majorEastAsia" w:hAnsi="ABC Sans Nova"/>
                <w:b/>
                <w:i w:val="0"/>
                <w:iCs w:val="0"/>
              </w:rPr>
              <w:fldChar w:fldCharType="end"/>
            </w:r>
            <w:r w:rsidRPr="00DA1953">
              <w:rPr>
                <w:rStyle w:val="Emphasis"/>
                <w:rFonts w:ascii="ABC Sans Nova" w:eastAsiaTheme="majorEastAsia" w:hAnsi="ABC Sans Nova"/>
                <w:b/>
              </w:rPr>
              <w:t>)</w:t>
            </w:r>
          </w:p>
        </w:tc>
        <w:tc>
          <w:tcPr>
            <w:tcW w:w="6713" w:type="dxa"/>
          </w:tcPr>
          <w:p w14:paraId="24E83B85" w14:textId="77777777" w:rsidR="0066334E" w:rsidRPr="00DA1953" w:rsidRDefault="0066334E" w:rsidP="00597730">
            <w:pPr>
              <w:spacing w:before="120" w:after="120" w:line="240" w:lineRule="atLeast"/>
              <w:rPr>
                <w:rStyle w:val="Emphasis"/>
                <w:rFonts w:ascii="ABC Sans Nova" w:eastAsiaTheme="majorEastAsia" w:hAnsi="ABC Sans Nova"/>
                <w:i w:val="0"/>
                <w:iCs w:val="0"/>
              </w:rPr>
            </w:pPr>
            <w:r w:rsidRPr="00DA1953">
              <w:rPr>
                <w:rStyle w:val="cf01"/>
                <w:rFonts w:ascii="ABC Sans Nova" w:hAnsi="ABC Sans Nova"/>
              </w:rPr>
              <w:t xml:space="preserve">Please read clauses 22-26. </w:t>
            </w:r>
          </w:p>
        </w:tc>
      </w:tr>
      <w:tr w:rsidR="0066334E" w:rsidRPr="00DA1953" w14:paraId="64637A41" w14:textId="77777777" w:rsidTr="00597730">
        <w:tc>
          <w:tcPr>
            <w:tcW w:w="2093" w:type="dxa"/>
          </w:tcPr>
          <w:p w14:paraId="439FAD16" w14:textId="77777777" w:rsidR="0066334E" w:rsidRPr="00DA1953" w:rsidRDefault="0066334E" w:rsidP="00597730">
            <w:pPr>
              <w:spacing w:before="120" w:after="120" w:line="240" w:lineRule="atLeast"/>
              <w:rPr>
                <w:rStyle w:val="Emphasis"/>
                <w:rFonts w:ascii="ABC Sans Nova" w:eastAsiaTheme="majorEastAsia" w:hAnsi="ABC Sans Nova"/>
                <w:b/>
                <w:i w:val="0"/>
                <w:iCs w:val="0"/>
              </w:rPr>
            </w:pPr>
            <w:commentRangeStart w:id="6"/>
            <w:r w:rsidRPr="00DA1953">
              <w:rPr>
                <w:rStyle w:val="Emphasis"/>
                <w:rFonts w:ascii="ABC Sans Nova" w:eastAsiaTheme="majorEastAsia" w:hAnsi="ABC Sans Nova"/>
                <w:b/>
              </w:rPr>
              <w:t>Additional Terms Applicable to this Competition</w:t>
            </w:r>
            <w:commentRangeEnd w:id="6"/>
            <w:r w:rsidRPr="00DA1953">
              <w:rPr>
                <w:rStyle w:val="CommentReference"/>
                <w:rFonts w:ascii="ABC Sans Nova" w:hAnsi="ABC Sans Nova"/>
              </w:rPr>
              <w:commentReference w:id="6"/>
            </w:r>
          </w:p>
        </w:tc>
        <w:tc>
          <w:tcPr>
            <w:tcW w:w="6713" w:type="dxa"/>
          </w:tcPr>
          <w:p w14:paraId="5FC003ED" w14:textId="77777777" w:rsidR="0066334E" w:rsidRPr="00DA1953" w:rsidRDefault="0066334E" w:rsidP="00597730">
            <w:pPr>
              <w:spacing w:before="120" w:after="120" w:line="240" w:lineRule="atLeast"/>
              <w:rPr>
                <w:rStyle w:val="Emphasis"/>
                <w:rFonts w:ascii="ABC Sans Nova" w:eastAsiaTheme="majorEastAsia" w:hAnsi="ABC Sans Nova"/>
                <w:i w:val="0"/>
                <w:iCs w:val="0"/>
              </w:rPr>
            </w:pPr>
            <w:r w:rsidRPr="00DA1953">
              <w:rPr>
                <w:rStyle w:val="Emphasis"/>
                <w:rFonts w:ascii="ABC Sans Nova" w:eastAsiaTheme="majorEastAsia" w:hAnsi="ABC Sans Nova"/>
              </w:rPr>
              <w:t>n/a</w:t>
            </w:r>
          </w:p>
        </w:tc>
      </w:tr>
    </w:tbl>
    <w:p w14:paraId="575603AD" w14:textId="77777777" w:rsidR="0066334E" w:rsidRPr="00DA1953" w:rsidRDefault="0066334E" w:rsidP="0066334E">
      <w:pPr>
        <w:spacing w:before="120" w:after="120" w:line="240" w:lineRule="atLeast"/>
        <w:ind w:left="-284"/>
        <w:rPr>
          <w:rStyle w:val="Emphasis"/>
          <w:rFonts w:ascii="ABC Sans Nova" w:eastAsiaTheme="majorEastAsia" w:hAnsi="ABC Sans Nova"/>
          <w:b/>
          <w:i w:val="0"/>
          <w:iCs w:val="0"/>
        </w:rPr>
      </w:pPr>
    </w:p>
    <w:p w14:paraId="19D7EB8D" w14:textId="77777777" w:rsidR="0066334E" w:rsidRPr="00DA1953" w:rsidRDefault="0066334E" w:rsidP="0066334E">
      <w:pPr>
        <w:spacing w:before="120" w:after="120" w:line="240" w:lineRule="atLeast"/>
        <w:rPr>
          <w:rStyle w:val="Emphasis"/>
          <w:rFonts w:ascii="ABC Sans Nova" w:eastAsiaTheme="majorEastAsia" w:hAnsi="ABC Sans Nova"/>
          <w:b/>
          <w:i w:val="0"/>
          <w:iCs w:val="0"/>
        </w:rPr>
      </w:pPr>
    </w:p>
    <w:p w14:paraId="0B7442B0" w14:textId="77777777" w:rsidR="0066334E" w:rsidRPr="00DA1953" w:rsidRDefault="0066334E" w:rsidP="0066334E">
      <w:pPr>
        <w:spacing w:before="120" w:after="120" w:line="240" w:lineRule="atLeast"/>
        <w:rPr>
          <w:rStyle w:val="Emphasis"/>
          <w:rFonts w:ascii="ABC Sans Nova" w:eastAsiaTheme="majorEastAsia" w:hAnsi="ABC Sans Nova"/>
          <w:b/>
          <w:i w:val="0"/>
          <w:iCs w:val="0"/>
        </w:rPr>
      </w:pPr>
    </w:p>
    <w:p w14:paraId="062F11D6" w14:textId="77777777" w:rsidR="0066334E" w:rsidRPr="00DA1953" w:rsidRDefault="0066334E" w:rsidP="0066334E">
      <w:pPr>
        <w:spacing w:before="120" w:after="120" w:line="240" w:lineRule="atLeast"/>
        <w:rPr>
          <w:rStyle w:val="Emphasis"/>
          <w:rFonts w:ascii="ABC Sans Nova" w:eastAsiaTheme="majorEastAsia" w:hAnsi="ABC Sans Nova"/>
          <w:b/>
          <w:i w:val="0"/>
          <w:iCs w:val="0"/>
        </w:rPr>
      </w:pPr>
    </w:p>
    <w:p w14:paraId="56CC058C" w14:textId="77777777" w:rsidR="0066334E" w:rsidRPr="00DA1953" w:rsidRDefault="0066334E" w:rsidP="0066334E">
      <w:pPr>
        <w:spacing w:before="120" w:after="120" w:line="240" w:lineRule="atLeast"/>
        <w:rPr>
          <w:rStyle w:val="Emphasis"/>
          <w:rFonts w:ascii="ABC Sans Nova" w:eastAsiaTheme="majorEastAsia" w:hAnsi="ABC Sans Nova"/>
          <w:b/>
          <w:i w:val="0"/>
          <w:iCs w:val="0"/>
        </w:rPr>
      </w:pPr>
    </w:p>
    <w:p w14:paraId="6BFDBEA6" w14:textId="77777777" w:rsidR="0066334E" w:rsidRPr="00DA1953" w:rsidRDefault="0066334E" w:rsidP="0066334E">
      <w:pPr>
        <w:spacing w:before="120" w:after="120" w:line="240" w:lineRule="atLeast"/>
        <w:rPr>
          <w:rStyle w:val="Emphasis"/>
          <w:rFonts w:ascii="ABC Sans Nova" w:eastAsiaTheme="majorEastAsia" w:hAnsi="ABC Sans Nova"/>
          <w:b/>
          <w:i w:val="0"/>
          <w:iCs w:val="0"/>
        </w:rPr>
      </w:pPr>
    </w:p>
    <w:p w14:paraId="0087CAA3" w14:textId="77777777" w:rsidR="0066334E" w:rsidRPr="00DA1953" w:rsidRDefault="0066334E" w:rsidP="0066334E">
      <w:pPr>
        <w:spacing w:before="120" w:after="120" w:line="240" w:lineRule="atLeast"/>
        <w:rPr>
          <w:rStyle w:val="Emphasis"/>
          <w:rFonts w:ascii="ABC Sans Nova" w:eastAsiaTheme="majorEastAsia" w:hAnsi="ABC Sans Nova"/>
          <w:b/>
          <w:i w:val="0"/>
          <w:iCs w:val="0"/>
        </w:rPr>
      </w:pPr>
    </w:p>
    <w:p w14:paraId="74758B14" w14:textId="77777777" w:rsidR="0066334E" w:rsidRPr="00DA1953" w:rsidRDefault="0066334E" w:rsidP="0066334E">
      <w:pPr>
        <w:spacing w:before="120" w:after="120" w:line="240" w:lineRule="atLeast"/>
        <w:rPr>
          <w:rStyle w:val="Emphasis"/>
          <w:rFonts w:ascii="ABC Sans Nova" w:eastAsiaTheme="majorEastAsia" w:hAnsi="ABC Sans Nova"/>
          <w:b/>
          <w:i w:val="0"/>
          <w:iCs w:val="0"/>
        </w:rPr>
      </w:pPr>
    </w:p>
    <w:p w14:paraId="5C65837D" w14:textId="77777777" w:rsidR="0066334E" w:rsidRPr="00DA1953" w:rsidRDefault="0066334E" w:rsidP="0066334E">
      <w:pPr>
        <w:spacing w:before="120" w:after="120" w:line="240" w:lineRule="atLeast"/>
        <w:rPr>
          <w:rStyle w:val="Emphasis"/>
          <w:rFonts w:ascii="ABC Sans Nova" w:eastAsiaTheme="majorEastAsia" w:hAnsi="ABC Sans Nova"/>
          <w:b/>
          <w:i w:val="0"/>
          <w:iCs w:val="0"/>
        </w:rPr>
      </w:pPr>
    </w:p>
    <w:p w14:paraId="3D723624" w14:textId="77777777" w:rsidR="0066334E" w:rsidRPr="00DA1953" w:rsidRDefault="0066334E" w:rsidP="0066334E">
      <w:pPr>
        <w:spacing w:before="120" w:after="120" w:line="240" w:lineRule="atLeast"/>
        <w:rPr>
          <w:rStyle w:val="Emphasis"/>
          <w:rFonts w:ascii="ABC Sans Nova" w:eastAsiaTheme="majorEastAsia" w:hAnsi="ABC Sans Nova"/>
          <w:b/>
          <w:i w:val="0"/>
          <w:iCs w:val="0"/>
        </w:rPr>
        <w:sectPr w:rsidR="0066334E" w:rsidRPr="00DA1953" w:rsidSect="0066334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titlePg/>
          <w:docGrid w:linePitch="360"/>
        </w:sectPr>
      </w:pPr>
    </w:p>
    <w:p w14:paraId="6193D3D9" w14:textId="77777777" w:rsidR="0066334E" w:rsidRPr="00DA1953" w:rsidRDefault="0066334E" w:rsidP="0066334E">
      <w:pPr>
        <w:spacing w:line="280" w:lineRule="atLeast"/>
        <w:ind w:right="-908"/>
        <w:rPr>
          <w:rStyle w:val="Emphasis"/>
          <w:rFonts w:ascii="ABC Sans Nova" w:eastAsiaTheme="majorEastAsia" w:hAnsi="ABC Sans Nova"/>
          <w:i w:val="0"/>
          <w:iCs w:val="0"/>
        </w:rPr>
      </w:pPr>
      <w:r w:rsidRPr="00DA1953">
        <w:rPr>
          <w:rStyle w:val="Emphasis"/>
          <w:rFonts w:ascii="ABC Sans Nova" w:eastAsiaTheme="majorEastAsia" w:hAnsi="ABC Sans Nova"/>
          <w:b/>
        </w:rPr>
        <w:br w:type="page"/>
      </w:r>
      <w:r w:rsidRPr="00DA1953">
        <w:rPr>
          <w:rStyle w:val="Emphasis"/>
          <w:rFonts w:ascii="ABC Sans Nova" w:eastAsiaTheme="majorEastAsia" w:hAnsi="ABC Sans Nova"/>
        </w:rPr>
        <w:lastRenderedPageBreak/>
        <w:t xml:space="preserve"> General Terms and Conditions</w:t>
      </w:r>
    </w:p>
    <w:p w14:paraId="7F3324B0" w14:textId="77777777" w:rsidR="0066334E" w:rsidRPr="00DA1953" w:rsidRDefault="0066334E" w:rsidP="0066334E">
      <w:pPr>
        <w:spacing w:before="120" w:after="120" w:line="240" w:lineRule="atLeast"/>
        <w:ind w:left="-284" w:right="-199" w:firstLine="284"/>
        <w:rPr>
          <w:rFonts w:ascii="ABC Sans Nova" w:hAnsi="ABC Sans Nova"/>
        </w:rPr>
      </w:pPr>
      <w:r w:rsidRPr="00DA1953">
        <w:rPr>
          <w:rStyle w:val="Emphasis"/>
          <w:rFonts w:ascii="ABC Sans Nova" w:eastAsiaTheme="majorEastAsia" w:hAnsi="ABC Sans Nova"/>
          <w:b/>
        </w:rPr>
        <w:t>Introduction</w:t>
      </w:r>
      <w:r w:rsidRPr="00DA1953">
        <w:rPr>
          <w:rFonts w:ascii="ABC Sans Nova" w:hAnsi="ABC Sans Nova"/>
        </w:rPr>
        <w:t xml:space="preserve"> </w:t>
      </w:r>
    </w:p>
    <w:p w14:paraId="6813739D" w14:textId="77777777" w:rsidR="0066334E" w:rsidRPr="00DA1953" w:rsidRDefault="0066334E" w:rsidP="0066334E">
      <w:pPr>
        <w:numPr>
          <w:ilvl w:val="0"/>
          <w:numId w:val="3"/>
        </w:numPr>
        <w:spacing w:before="120" w:after="120" w:line="240" w:lineRule="atLeast"/>
        <w:ind w:right="-199" w:hanging="644"/>
        <w:rPr>
          <w:rFonts w:ascii="ABC Sans Nova" w:hAnsi="ABC Sans Nova"/>
        </w:rPr>
      </w:pPr>
      <w:bookmarkStart w:id="7" w:name="_Ref357944730"/>
      <w:r w:rsidRPr="00DA1953">
        <w:rPr>
          <w:rFonts w:ascii="ABC Sans Nova" w:hAnsi="ABC Sans Nova"/>
        </w:rPr>
        <w:t xml:space="preserve">By entering the Competition, you agree to be bound by the Terms and Conditions of the Competition. The Terms and Conditions governing the Competition include these General Terms and Conditions, the Schedule to these General Terms and Conditions and any instructions relating to the Competition on the Promoter’s Website.  </w:t>
      </w:r>
    </w:p>
    <w:p w14:paraId="4D473BA8"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Any capitalised terms used in these General Terms and Conditions have the meaning given in the Schedule, unless stated otherwise.</w:t>
      </w:r>
      <w:bookmarkEnd w:id="7"/>
      <w:r w:rsidRPr="00DA1953">
        <w:rPr>
          <w:rFonts w:ascii="ABC Sans Nova" w:hAnsi="ABC Sans Nova"/>
        </w:rPr>
        <w:t xml:space="preserve"> In the event of any inconsistency between the Schedule to the Terms and Conditions (</w:t>
      </w:r>
      <w:r w:rsidRPr="00DA1953">
        <w:rPr>
          <w:rFonts w:ascii="ABC Sans Nova" w:hAnsi="ABC Sans Nova"/>
          <w:b/>
        </w:rPr>
        <w:t>Schedule</w:t>
      </w:r>
      <w:r w:rsidRPr="00DA1953">
        <w:rPr>
          <w:rFonts w:ascii="ABC Sans Nova" w:hAnsi="ABC Sans Nova"/>
        </w:rPr>
        <w:t xml:space="preserve">) and these General Terms and Conditions, the Schedule will take precedence. </w:t>
      </w:r>
    </w:p>
    <w:p w14:paraId="40C86BE8"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The Promoter may in its absolute discretion refuse to award any Prize to any entrant who fails to comply with these Terms and Conditions.</w:t>
      </w:r>
    </w:p>
    <w:p w14:paraId="63E06EE2"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Entry into the Competition is free.</w:t>
      </w:r>
    </w:p>
    <w:p w14:paraId="340AB882" w14:textId="77777777" w:rsidR="0066334E" w:rsidRPr="00DA1953" w:rsidRDefault="0066334E" w:rsidP="0066334E">
      <w:pPr>
        <w:spacing w:before="120" w:after="120" w:line="240" w:lineRule="atLeast"/>
        <w:ind w:left="-284" w:right="-199" w:firstLine="284"/>
        <w:rPr>
          <w:rStyle w:val="Emphasis"/>
          <w:rFonts w:ascii="ABC Sans Nova" w:eastAsiaTheme="majorEastAsia" w:hAnsi="ABC Sans Nova"/>
        </w:rPr>
      </w:pPr>
      <w:r w:rsidRPr="00DA1953">
        <w:rPr>
          <w:rStyle w:val="Emphasis"/>
          <w:rFonts w:ascii="ABC Sans Nova" w:eastAsiaTheme="majorEastAsia" w:hAnsi="ABC Sans Nova"/>
          <w:b/>
        </w:rPr>
        <w:t xml:space="preserve">Entry Restrictions </w:t>
      </w:r>
    </w:p>
    <w:p w14:paraId="1A5515FE"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bookmarkStart w:id="8" w:name="_Ref358023389"/>
      <w:r w:rsidRPr="00DA1953">
        <w:rPr>
          <w:rFonts w:ascii="ABC Sans Nova" w:hAnsi="ABC Sans Nova"/>
        </w:rPr>
        <w:t xml:space="preserve">Eligibility to enter the Competition is subject to the Entry Restrictions. An entrant of the Competition must be an individual and not a company or organisation. Directors, immediate family members, employees and contractors of the Promoter and any agencies, retailers and suppliers directly associated with the Competition, or with the provision of the Prize, are not eligible to enter. </w:t>
      </w:r>
      <w:bookmarkEnd w:id="8"/>
    </w:p>
    <w:p w14:paraId="4D395EAE" w14:textId="77777777" w:rsidR="0066334E" w:rsidRPr="00DA1953" w:rsidRDefault="0066334E" w:rsidP="0066334E">
      <w:pPr>
        <w:spacing w:before="120" w:after="120" w:line="240" w:lineRule="atLeast"/>
        <w:ind w:left="-284" w:right="-199" w:firstLine="284"/>
        <w:rPr>
          <w:rStyle w:val="Emphasis"/>
          <w:rFonts w:ascii="ABC Sans Nova" w:eastAsiaTheme="majorEastAsia" w:hAnsi="ABC Sans Nova"/>
          <w:b/>
          <w:i w:val="0"/>
          <w:iCs w:val="0"/>
        </w:rPr>
      </w:pPr>
      <w:r w:rsidRPr="00DA1953">
        <w:rPr>
          <w:rStyle w:val="Emphasis"/>
          <w:rFonts w:ascii="ABC Sans Nova" w:eastAsiaTheme="majorEastAsia" w:hAnsi="ABC Sans Nova"/>
          <w:b/>
        </w:rPr>
        <w:t>Competition Period</w:t>
      </w:r>
    </w:p>
    <w:p w14:paraId="2CF215E6"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bookmarkStart w:id="9" w:name="_Ref358023349"/>
      <w:r w:rsidRPr="00DA1953">
        <w:rPr>
          <w:rFonts w:ascii="ABC Sans Nova" w:hAnsi="ABC Sans Nova"/>
        </w:rPr>
        <w:t>The Competition will be conducted during the Competition Period. Any entry received after the expiry of the Competition Period will be deemed invalid.  No responsibility is accepted for late, lost, delayed or misdirected entries.</w:t>
      </w:r>
      <w:bookmarkEnd w:id="9"/>
    </w:p>
    <w:p w14:paraId="5E3EE67B" w14:textId="77777777" w:rsidR="0066334E" w:rsidRPr="00DA1953" w:rsidRDefault="0066334E" w:rsidP="0066334E">
      <w:pPr>
        <w:spacing w:before="120" w:after="120" w:line="240" w:lineRule="atLeast"/>
        <w:ind w:left="-284" w:right="-199" w:firstLine="284"/>
        <w:rPr>
          <w:rStyle w:val="Emphasis"/>
          <w:rFonts w:ascii="ABC Sans Nova" w:eastAsiaTheme="majorEastAsia" w:hAnsi="ABC Sans Nova"/>
          <w:b/>
          <w:i w:val="0"/>
          <w:iCs w:val="0"/>
        </w:rPr>
      </w:pPr>
      <w:r w:rsidRPr="00DA1953">
        <w:rPr>
          <w:rStyle w:val="Emphasis"/>
          <w:rFonts w:ascii="ABC Sans Nova" w:eastAsiaTheme="majorEastAsia" w:hAnsi="ABC Sans Nova"/>
          <w:b/>
        </w:rPr>
        <w:t>Entry Method</w:t>
      </w:r>
    </w:p>
    <w:p w14:paraId="2E1CD2ED" w14:textId="77777777" w:rsidR="0066334E" w:rsidRPr="00DA1953" w:rsidRDefault="0066334E" w:rsidP="0066334E">
      <w:pPr>
        <w:numPr>
          <w:ilvl w:val="0"/>
          <w:numId w:val="3"/>
        </w:numPr>
        <w:tabs>
          <w:tab w:val="clear" w:pos="644"/>
        </w:tabs>
        <w:spacing w:before="120" w:after="120" w:line="240" w:lineRule="atLeast"/>
        <w:ind w:left="709" w:right="-199" w:hanging="709"/>
        <w:rPr>
          <w:rFonts w:ascii="ABC Sans Nova" w:hAnsi="ABC Sans Nova"/>
        </w:rPr>
      </w:pPr>
      <w:bookmarkStart w:id="10" w:name="_Ref357945893"/>
      <w:r w:rsidRPr="00DA1953">
        <w:rPr>
          <w:rFonts w:ascii="ABC Sans Nova" w:hAnsi="ABC Sans Nova"/>
        </w:rPr>
        <w:t>To enter the Competition, entrants must enter the Competition in accordance with the Entry Method (and any other entry details provided by the Promoter on the Website) during the Competition Period.</w:t>
      </w:r>
      <w:bookmarkEnd w:id="10"/>
    </w:p>
    <w:p w14:paraId="22D4AA90" w14:textId="77777777" w:rsidR="0066334E" w:rsidRPr="00DA1953" w:rsidRDefault="0066334E" w:rsidP="0066334E">
      <w:pPr>
        <w:spacing w:before="120" w:after="120" w:line="240" w:lineRule="atLeast"/>
        <w:ind w:right="-199"/>
        <w:rPr>
          <w:rFonts w:ascii="ABC Sans Nova" w:hAnsi="ABC Sans Nova"/>
          <w:b/>
        </w:rPr>
      </w:pPr>
      <w:bookmarkStart w:id="11" w:name="_Ref357944658"/>
      <w:r w:rsidRPr="00DA1953">
        <w:rPr>
          <w:rFonts w:ascii="ABC Sans Nova" w:hAnsi="ABC Sans Nova"/>
          <w:b/>
        </w:rPr>
        <w:t>Maximum Number of Entries</w:t>
      </w:r>
    </w:p>
    <w:p w14:paraId="53A00F55"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 xml:space="preserve">Entrants can enter the Competition up to the Maximum Number of Entries. Entries must be submitted </w:t>
      </w:r>
      <w:proofErr w:type="gramStart"/>
      <w:r w:rsidRPr="00DA1953">
        <w:rPr>
          <w:rFonts w:ascii="ABC Sans Nova" w:hAnsi="ABC Sans Nova"/>
        </w:rPr>
        <w:t>separately</w:t>
      </w:r>
      <w:proofErr w:type="gramEnd"/>
      <w:r w:rsidRPr="00DA1953">
        <w:rPr>
          <w:rFonts w:ascii="ABC Sans Nova" w:hAnsi="ABC Sans Nova"/>
        </w:rPr>
        <w:t xml:space="preserve"> and each entry must individually meet the requirements in the Schedule and are subject to the Entry Restrictions.</w:t>
      </w:r>
      <w:bookmarkEnd w:id="11"/>
      <w:r w:rsidRPr="00DA1953">
        <w:rPr>
          <w:rFonts w:ascii="ABC Sans Nova" w:hAnsi="ABC Sans Nova"/>
        </w:rPr>
        <w:t xml:space="preserve"> </w:t>
      </w:r>
    </w:p>
    <w:p w14:paraId="3E79127C" w14:textId="77777777" w:rsidR="0066334E" w:rsidRPr="00DA1953" w:rsidRDefault="0066334E" w:rsidP="0066334E">
      <w:pPr>
        <w:spacing w:before="120" w:after="120" w:line="240" w:lineRule="atLeast"/>
        <w:ind w:left="-284" w:right="-199" w:firstLine="284"/>
        <w:rPr>
          <w:rStyle w:val="Emphasis"/>
          <w:rFonts w:ascii="ABC Sans Nova" w:eastAsiaTheme="majorEastAsia" w:hAnsi="ABC Sans Nova"/>
          <w:b/>
          <w:i w:val="0"/>
          <w:iCs w:val="0"/>
        </w:rPr>
      </w:pPr>
      <w:r w:rsidRPr="00DA1953">
        <w:rPr>
          <w:rStyle w:val="Emphasis"/>
          <w:rFonts w:ascii="ABC Sans Nova" w:eastAsiaTheme="majorEastAsia" w:hAnsi="ABC Sans Nova"/>
          <w:b/>
        </w:rPr>
        <w:t>Selection of Winner</w:t>
      </w:r>
    </w:p>
    <w:p w14:paraId="45C6FA62"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bookmarkStart w:id="12" w:name="_Ref357945929"/>
      <w:r w:rsidRPr="00DA1953">
        <w:rPr>
          <w:rFonts w:ascii="ABC Sans Nova" w:hAnsi="ABC Sans Nova"/>
        </w:rPr>
        <w:lastRenderedPageBreak/>
        <w:t xml:space="preserve">If a Prize is awarded by draw, all entries in the Competition will go into a random draw and the Prize draw will be conducted in accordance with the details in Prize Draw of the Schedule. The first valid entry randomly drawn will win a Prize. If the winning entry is invalid, that entry will be disregarded and the Prize will be awarded by drawing the next valid entry in accordance with these Terms and Conditions. </w:t>
      </w:r>
      <w:bookmarkStart w:id="13" w:name="OLE_LINK15"/>
      <w:bookmarkStart w:id="14" w:name="OLE_LINK16"/>
      <w:bookmarkEnd w:id="12"/>
    </w:p>
    <w:p w14:paraId="7D806B8C" w14:textId="77777777" w:rsidR="0066334E" w:rsidRPr="00DA1953" w:rsidRDefault="0066334E" w:rsidP="0066334E">
      <w:pPr>
        <w:spacing w:before="120" w:after="120" w:line="240" w:lineRule="atLeast"/>
        <w:ind w:left="-284" w:right="-199" w:firstLine="284"/>
        <w:rPr>
          <w:rStyle w:val="Emphasis"/>
          <w:rFonts w:ascii="ABC Sans Nova" w:eastAsiaTheme="majorEastAsia" w:hAnsi="ABC Sans Nova"/>
          <w:b/>
          <w:i w:val="0"/>
          <w:iCs w:val="0"/>
        </w:rPr>
      </w:pPr>
      <w:r w:rsidRPr="00DA1953">
        <w:rPr>
          <w:rStyle w:val="Emphasis"/>
          <w:rFonts w:ascii="ABC Sans Nova" w:eastAsiaTheme="majorEastAsia" w:hAnsi="ABC Sans Nova"/>
          <w:b/>
        </w:rPr>
        <w:t>Prize</w:t>
      </w:r>
    </w:p>
    <w:p w14:paraId="42AAD3EB"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bookmarkStart w:id="15" w:name="_Ref357946461"/>
      <w:r w:rsidRPr="00DA1953">
        <w:rPr>
          <w:rFonts w:ascii="ABC Sans Nova" w:hAnsi="ABC Sans Nova"/>
        </w:rPr>
        <w:t>The Prize will be awarded as specified in the Schedule. The Total Prize Pool value is specified in the Schedule. The Prize values are the recommended retail value as provided by the relevant supplier, are in Australian dollars and are correct as at the time of the commencement of the Competition Period. The Promoter accepts no responsibility for any variation in the Prize value.</w:t>
      </w:r>
      <w:bookmarkEnd w:id="15"/>
    </w:p>
    <w:p w14:paraId="2E90B42A" w14:textId="77777777" w:rsidR="0066334E" w:rsidRPr="00DA1953" w:rsidRDefault="0066334E" w:rsidP="0066334E">
      <w:pPr>
        <w:spacing w:before="120" w:after="120" w:line="240" w:lineRule="atLeast"/>
        <w:ind w:left="-284" w:right="-199" w:firstLine="284"/>
        <w:rPr>
          <w:rStyle w:val="Emphasis"/>
          <w:rFonts w:ascii="ABC Sans Nova" w:eastAsiaTheme="majorEastAsia" w:hAnsi="ABC Sans Nova"/>
          <w:b/>
          <w:i w:val="0"/>
          <w:iCs w:val="0"/>
        </w:rPr>
      </w:pPr>
      <w:r w:rsidRPr="00DA1953">
        <w:rPr>
          <w:rStyle w:val="Emphasis"/>
          <w:rFonts w:ascii="ABC Sans Nova" w:eastAsiaTheme="majorEastAsia" w:hAnsi="ABC Sans Nova"/>
          <w:b/>
        </w:rPr>
        <w:t>Prize Restrictions</w:t>
      </w:r>
    </w:p>
    <w:p w14:paraId="005C8847"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bookmarkStart w:id="16" w:name="_Ref357946664"/>
      <w:r w:rsidRPr="00DA1953">
        <w:rPr>
          <w:rFonts w:ascii="ABC Sans Nova" w:hAnsi="ABC Sans Nova"/>
        </w:rPr>
        <w:t xml:space="preserve">Unless otherwise specified in the Schedule, the Promoter will not be responsible for any additional costs associated with use of the Prize. The Prize winner (and, if applicable, their guest(s)) is responsible for all costs associated with using the Prize including (if applicable) travel and/or transfer costs, expenses with respect to food and beverages, travel and medical insurance costs and spending money. </w:t>
      </w:r>
    </w:p>
    <w:p w14:paraId="78E4B72C"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If a Prize is available in various locations, the Prize winner is only eligible to claim the Prize in their nearest capital city.  If the Prize occurs in the Prize winner’s home city, the Prize winner will not be eligible to receive any accommodation or airfares (which may otherwise have formed part of the Prize).</w:t>
      </w:r>
      <w:bookmarkEnd w:id="16"/>
    </w:p>
    <w:bookmarkEnd w:id="13"/>
    <w:bookmarkEnd w:id="14"/>
    <w:p w14:paraId="795419B4"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If the Prize is date specific, the Prize winner must be available to redeem the Prize on the dates stipulated by the Promoter.  If the Prize winner is not able to redeem the Prize on that date, the Promoter may determine another Prize winner in its absolute discretion.</w:t>
      </w:r>
    </w:p>
    <w:p w14:paraId="2A6B0D3F"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 xml:space="preserve">No component of the Prize can be transferred or redeemed for cash. </w:t>
      </w:r>
    </w:p>
    <w:p w14:paraId="67E7F14B"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 xml:space="preserve">All Prizes are subject to availability. </w:t>
      </w:r>
      <w:proofErr w:type="gramStart"/>
      <w:r w:rsidRPr="00DA1953">
        <w:rPr>
          <w:rFonts w:ascii="ABC Sans Nova" w:hAnsi="ABC Sans Nova"/>
        </w:rPr>
        <w:t>In the event that</w:t>
      </w:r>
      <w:proofErr w:type="gramEnd"/>
      <w:r w:rsidRPr="00DA1953">
        <w:rPr>
          <w:rFonts w:ascii="ABC Sans Nova" w:hAnsi="ABC Sans Nova"/>
        </w:rPr>
        <w:t xml:space="preserve"> any of the Prizes or part of a Prize becomes unavailable due to circumstances beyond the Promoter’s reasonable control, the Promoter reserves the right to provide a similar product to the same or greater value as the original prize, subject to any applicable laws or written directions made under applicable legislation.</w:t>
      </w:r>
    </w:p>
    <w:p w14:paraId="4820A80E"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It is a condition of accepting the Prize that the winner (and any guests participating in using the Prize) must comply with all the conditions of use of that Prize and the Prize supplier’s requirements.</w:t>
      </w:r>
    </w:p>
    <w:p w14:paraId="27DC0AD0"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lastRenderedPageBreak/>
        <w:t>If the Prize includes flights, entrants agree that:</w:t>
      </w:r>
    </w:p>
    <w:p w14:paraId="3F978C5A" w14:textId="77777777" w:rsidR="0066334E" w:rsidRPr="00DA1953" w:rsidRDefault="0066334E" w:rsidP="0066334E">
      <w:pPr>
        <w:numPr>
          <w:ilvl w:val="0"/>
          <w:numId w:val="4"/>
        </w:numPr>
        <w:tabs>
          <w:tab w:val="clear" w:pos="1080"/>
          <w:tab w:val="num" w:pos="1276"/>
        </w:tabs>
        <w:spacing w:before="120" w:after="120" w:line="240" w:lineRule="atLeast"/>
        <w:ind w:left="1276" w:right="-199" w:hanging="425"/>
        <w:rPr>
          <w:rFonts w:ascii="ABC Sans Nova" w:hAnsi="ABC Sans Nova"/>
        </w:rPr>
      </w:pPr>
      <w:r w:rsidRPr="00DA1953">
        <w:rPr>
          <w:rFonts w:ascii="ABC Sans Nova" w:hAnsi="ABC Sans Nova"/>
        </w:rPr>
        <w:t>the Prize does not include transfers to and from the winner’s place of residence to the departure point and transfers between the accommodation and airport (unless otherwise specified in the Schedule</w:t>
      </w:r>
      <w:proofErr w:type="gramStart"/>
      <w:r w:rsidRPr="00DA1953">
        <w:rPr>
          <w:rFonts w:ascii="ABC Sans Nova" w:hAnsi="ABC Sans Nova"/>
        </w:rPr>
        <w:t>);</w:t>
      </w:r>
      <w:proofErr w:type="gramEnd"/>
      <w:r w:rsidRPr="00DA1953">
        <w:rPr>
          <w:rFonts w:ascii="ABC Sans Nova" w:hAnsi="ABC Sans Nova"/>
        </w:rPr>
        <w:t xml:space="preserve"> </w:t>
      </w:r>
    </w:p>
    <w:p w14:paraId="33F03AC7" w14:textId="77777777" w:rsidR="0066334E" w:rsidRPr="00DA1953" w:rsidRDefault="0066334E" w:rsidP="0066334E">
      <w:pPr>
        <w:numPr>
          <w:ilvl w:val="0"/>
          <w:numId w:val="4"/>
        </w:numPr>
        <w:tabs>
          <w:tab w:val="clear" w:pos="1080"/>
          <w:tab w:val="num" w:pos="1276"/>
        </w:tabs>
        <w:spacing w:before="120" w:after="120" w:line="240" w:lineRule="atLeast"/>
        <w:ind w:left="1276" w:right="-199" w:hanging="425"/>
        <w:rPr>
          <w:rFonts w:ascii="ABC Sans Nova" w:hAnsi="ABC Sans Nova"/>
        </w:rPr>
      </w:pPr>
      <w:r w:rsidRPr="00DA1953">
        <w:rPr>
          <w:rFonts w:ascii="ABC Sans Nova" w:hAnsi="ABC Sans Nova"/>
        </w:rPr>
        <w:t xml:space="preserve">the flights must be utilised at the same time, for the same travel dates, to and from the same </w:t>
      </w:r>
      <w:proofErr w:type="gramStart"/>
      <w:r w:rsidRPr="00DA1953">
        <w:rPr>
          <w:rFonts w:ascii="ABC Sans Nova" w:hAnsi="ABC Sans Nova"/>
        </w:rPr>
        <w:t>destination;</w:t>
      </w:r>
      <w:proofErr w:type="gramEnd"/>
    </w:p>
    <w:p w14:paraId="220BB538" w14:textId="77777777" w:rsidR="0066334E" w:rsidRPr="00DA1953" w:rsidRDefault="0066334E" w:rsidP="0066334E">
      <w:pPr>
        <w:numPr>
          <w:ilvl w:val="0"/>
          <w:numId w:val="4"/>
        </w:numPr>
        <w:tabs>
          <w:tab w:val="clear" w:pos="1080"/>
          <w:tab w:val="num" w:pos="1276"/>
        </w:tabs>
        <w:spacing w:before="120" w:after="120" w:line="240" w:lineRule="atLeast"/>
        <w:ind w:left="1276" w:right="-199" w:hanging="425"/>
        <w:rPr>
          <w:rFonts w:ascii="ABC Sans Nova" w:hAnsi="ABC Sans Nova"/>
        </w:rPr>
      </w:pPr>
      <w:r w:rsidRPr="00DA1953">
        <w:rPr>
          <w:rFonts w:ascii="ABC Sans Nova" w:hAnsi="ABC Sans Nova"/>
        </w:rPr>
        <w:t>no frequent flyer (or equivalent rewards program) points will accrue to the Prize winner (and any guest participating in using the Prize) on the Prize flights or accommodation; and</w:t>
      </w:r>
    </w:p>
    <w:p w14:paraId="3633DF6A" w14:textId="77777777" w:rsidR="0066334E" w:rsidRPr="00DA1953" w:rsidRDefault="0066334E" w:rsidP="0066334E">
      <w:pPr>
        <w:numPr>
          <w:ilvl w:val="0"/>
          <w:numId w:val="4"/>
        </w:numPr>
        <w:tabs>
          <w:tab w:val="clear" w:pos="1080"/>
          <w:tab w:val="num" w:pos="1276"/>
          <w:tab w:val="num" w:pos="1647"/>
        </w:tabs>
        <w:spacing w:before="120" w:after="120" w:line="240" w:lineRule="atLeast"/>
        <w:ind w:left="1276" w:right="-199" w:hanging="425"/>
        <w:rPr>
          <w:rFonts w:ascii="ABC Sans Nova" w:hAnsi="ABC Sans Nova"/>
        </w:rPr>
      </w:pPr>
      <w:r w:rsidRPr="00DA1953">
        <w:rPr>
          <w:rFonts w:ascii="ABC Sans Nova" w:hAnsi="ABC Sans Nova"/>
        </w:rPr>
        <w:t xml:space="preserve">the booking time of the flights will be determined by the Promoter in its complete discretion and blackout periods may apply including all public holidays. </w:t>
      </w:r>
    </w:p>
    <w:p w14:paraId="7F0EB694"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bookmarkStart w:id="17" w:name="_Ref357947663"/>
      <w:r w:rsidRPr="00DA1953">
        <w:rPr>
          <w:rFonts w:ascii="ABC Sans Nova" w:hAnsi="ABC Sans Nova"/>
        </w:rPr>
        <w:t>If the Prize includes accommodation, it is a condition of accepting the Prize that the Prize winner may be requested to present their credit card or a cash deposit upon arrival at any accommodation to cover all ancillary costs they may incur during their stay. For the avoidance of doubt, the Prize winner acknowledges that the accommodation part of the Prize includes room charges only (and no ancillary costs such as room service).</w:t>
      </w:r>
    </w:p>
    <w:p w14:paraId="727F3A22"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If the Prize involves tickets to an event, the Promoter is not responsible for any changes in times or dates, or cancellations or rescheduling of events that may prevent the Prize winner from redeeming the Prize or any part of it.</w:t>
      </w:r>
      <w:bookmarkEnd w:id="17"/>
      <w:r w:rsidRPr="00DA1953">
        <w:rPr>
          <w:rFonts w:ascii="ABC Sans Nova" w:hAnsi="ABC Sans Nova"/>
        </w:rPr>
        <w:t xml:space="preserve"> </w:t>
      </w:r>
    </w:p>
    <w:p w14:paraId="15E6199F" w14:textId="77777777" w:rsidR="0066334E" w:rsidRPr="00DA1953" w:rsidRDefault="0066334E" w:rsidP="0066334E">
      <w:pPr>
        <w:spacing w:before="120" w:after="120" w:line="240" w:lineRule="atLeast"/>
        <w:ind w:left="-284" w:right="-199" w:firstLine="284"/>
        <w:rPr>
          <w:rStyle w:val="Emphasis"/>
          <w:rFonts w:ascii="ABC Sans Nova" w:eastAsiaTheme="majorEastAsia" w:hAnsi="ABC Sans Nova"/>
          <w:b/>
          <w:i w:val="0"/>
          <w:iCs w:val="0"/>
        </w:rPr>
      </w:pPr>
      <w:r w:rsidRPr="00DA1953">
        <w:rPr>
          <w:rStyle w:val="Emphasis"/>
          <w:rFonts w:ascii="ABC Sans Nova" w:eastAsiaTheme="majorEastAsia" w:hAnsi="ABC Sans Nova"/>
          <w:b/>
        </w:rPr>
        <w:t>Winner Notification</w:t>
      </w:r>
    </w:p>
    <w:p w14:paraId="3771B890"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bookmarkStart w:id="18" w:name="_Ref357947386"/>
      <w:r w:rsidRPr="00DA1953">
        <w:rPr>
          <w:rFonts w:ascii="ABC Sans Nova" w:hAnsi="ABC Sans Nova"/>
        </w:rPr>
        <w:t>The Prize winner(s) will be notified within two (2) days of the Prize Draw by mail, telephone or email and any other means of communication set out in the Schedule. Prize winners will also be notified in writing within fourteen (14) days of the Prize Draw. Please allow at least twenty-eight (28) days from the date of notification for the delivery of the Prize.</w:t>
      </w:r>
      <w:bookmarkEnd w:id="18"/>
    </w:p>
    <w:p w14:paraId="20C230F3" w14:textId="77777777" w:rsidR="0066334E" w:rsidRPr="00DA1953" w:rsidRDefault="0066334E" w:rsidP="0066334E">
      <w:pPr>
        <w:spacing w:before="120" w:after="120" w:line="240" w:lineRule="atLeast"/>
        <w:ind w:left="-284" w:right="-199" w:firstLine="284"/>
        <w:rPr>
          <w:rStyle w:val="Emphasis"/>
          <w:rFonts w:ascii="ABC Sans Nova" w:eastAsiaTheme="majorEastAsia" w:hAnsi="ABC Sans Nova"/>
          <w:b/>
          <w:i w:val="0"/>
          <w:iCs w:val="0"/>
        </w:rPr>
      </w:pPr>
      <w:r w:rsidRPr="00DA1953">
        <w:rPr>
          <w:rStyle w:val="Emphasis"/>
          <w:rFonts w:ascii="ABC Sans Nova" w:eastAsiaTheme="majorEastAsia" w:hAnsi="ABC Sans Nova"/>
          <w:b/>
        </w:rPr>
        <w:t>Unclaimed Prize Re-Draw</w:t>
      </w:r>
    </w:p>
    <w:p w14:paraId="54DC9C70"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bookmarkStart w:id="19" w:name="_Ref357947726"/>
      <w:proofErr w:type="gramStart"/>
      <w:r w:rsidRPr="00DA1953">
        <w:rPr>
          <w:rFonts w:ascii="ABC Sans Nova" w:hAnsi="ABC Sans Nova"/>
        </w:rPr>
        <w:t>In the event that</w:t>
      </w:r>
      <w:proofErr w:type="gramEnd"/>
      <w:r w:rsidRPr="00DA1953">
        <w:rPr>
          <w:rFonts w:ascii="ABC Sans Nova" w:hAnsi="ABC Sans Nova"/>
        </w:rPr>
        <w:t xml:space="preserve"> a Prize winner is unable to be contacted, the Promoter will retain the Prize for three (3) months from the date of the draw. If the Prize is not claimed within three (3) months of the date of the draw, the Promoter will redraw another winner for the unclaimed Prize. If the Prize is date specific or perishable and must be claimed prior to the standard three (3) month period, the Unclaimed Prize Re-Draw date in the Schedule will apply. Re-draw Prize winners will be notified as set out in above.</w:t>
      </w:r>
      <w:bookmarkEnd w:id="19"/>
    </w:p>
    <w:p w14:paraId="2E6A5D70" w14:textId="77777777" w:rsidR="0066334E" w:rsidRPr="00DA1953" w:rsidRDefault="0066334E" w:rsidP="0066334E">
      <w:pPr>
        <w:keepNext/>
        <w:keepLines/>
        <w:spacing w:before="120" w:after="120" w:line="240" w:lineRule="atLeast"/>
        <w:ind w:left="-284" w:right="-198" w:firstLine="284"/>
        <w:rPr>
          <w:rStyle w:val="Emphasis"/>
          <w:rFonts w:ascii="ABC Sans Nova" w:eastAsiaTheme="majorEastAsia" w:hAnsi="ABC Sans Nova"/>
          <w:b/>
          <w:i w:val="0"/>
          <w:iCs w:val="0"/>
        </w:rPr>
      </w:pPr>
      <w:r w:rsidRPr="00DA1953">
        <w:rPr>
          <w:rStyle w:val="Emphasis"/>
          <w:rFonts w:ascii="ABC Sans Nova" w:eastAsiaTheme="majorEastAsia" w:hAnsi="ABC Sans Nova"/>
          <w:b/>
        </w:rPr>
        <w:lastRenderedPageBreak/>
        <w:t>Rights in Your Entry</w:t>
      </w:r>
    </w:p>
    <w:p w14:paraId="418F68FB" w14:textId="77777777" w:rsidR="0066334E" w:rsidRPr="00DA1953" w:rsidRDefault="0066334E" w:rsidP="0066334E">
      <w:pPr>
        <w:keepNext/>
        <w:keepLines/>
        <w:numPr>
          <w:ilvl w:val="0"/>
          <w:numId w:val="3"/>
        </w:numPr>
        <w:tabs>
          <w:tab w:val="clear" w:pos="644"/>
        </w:tabs>
        <w:spacing w:before="120" w:after="120" w:line="240" w:lineRule="atLeast"/>
        <w:ind w:right="-198" w:hanging="644"/>
        <w:rPr>
          <w:rFonts w:ascii="ABC Sans Nova" w:hAnsi="ABC Sans Nova"/>
        </w:rPr>
      </w:pPr>
      <w:bookmarkStart w:id="20" w:name="_Ref357950225"/>
      <w:r w:rsidRPr="00DA1953">
        <w:rPr>
          <w:rFonts w:ascii="ABC Sans Nova" w:hAnsi="ABC Sans Nova"/>
        </w:rPr>
        <w:t>Unless otherwise specified in the Schedule, all physical entries become the property of the Promoter and will not be returned to the entrants.</w:t>
      </w:r>
      <w:bookmarkEnd w:id="20"/>
      <w:r w:rsidRPr="00DA1953">
        <w:rPr>
          <w:rFonts w:ascii="ABC Sans Nova" w:hAnsi="ABC Sans Nova"/>
        </w:rPr>
        <w:t xml:space="preserve"> </w:t>
      </w:r>
    </w:p>
    <w:p w14:paraId="35BB301D" w14:textId="77777777" w:rsidR="0066334E" w:rsidRPr="00DA1953" w:rsidRDefault="0066334E" w:rsidP="0066334E">
      <w:pPr>
        <w:keepNext/>
        <w:keepLines/>
        <w:numPr>
          <w:ilvl w:val="0"/>
          <w:numId w:val="3"/>
        </w:numPr>
        <w:tabs>
          <w:tab w:val="clear" w:pos="644"/>
        </w:tabs>
        <w:spacing w:before="120" w:after="120" w:line="240" w:lineRule="atLeast"/>
        <w:ind w:right="-198" w:hanging="644"/>
        <w:rPr>
          <w:rFonts w:ascii="ABC Sans Nova" w:hAnsi="ABC Sans Nova"/>
        </w:rPr>
      </w:pPr>
      <w:bookmarkStart w:id="21" w:name="_Ref248728440"/>
      <w:bookmarkStart w:id="22" w:name="_Ref184202673"/>
      <w:bookmarkStart w:id="23" w:name="_Ref175980404"/>
      <w:r w:rsidRPr="00DA1953">
        <w:rPr>
          <w:rFonts w:ascii="ABC Sans Nova" w:hAnsi="ABC Sans Nova"/>
        </w:rPr>
        <w:t>To be eligible for a Prize your entry must</w:t>
      </w:r>
      <w:bookmarkEnd w:id="21"/>
      <w:r w:rsidRPr="00DA1953">
        <w:rPr>
          <w:rFonts w:ascii="ABC Sans Nova" w:hAnsi="ABC Sans Nova"/>
        </w:rPr>
        <w:t xml:space="preserve"> only include original material created by you or material which you have permission to use, which may be included in your entry.</w:t>
      </w:r>
    </w:p>
    <w:p w14:paraId="69319496" w14:textId="77777777" w:rsidR="0066334E" w:rsidRPr="00DA1953" w:rsidRDefault="0066334E" w:rsidP="0066334E">
      <w:pPr>
        <w:keepNext/>
        <w:keepLines/>
        <w:numPr>
          <w:ilvl w:val="0"/>
          <w:numId w:val="3"/>
        </w:numPr>
        <w:tabs>
          <w:tab w:val="clear" w:pos="644"/>
        </w:tabs>
        <w:spacing w:before="120" w:after="120" w:line="240" w:lineRule="atLeast"/>
        <w:ind w:right="-198" w:hanging="644"/>
        <w:rPr>
          <w:rFonts w:ascii="ABC Sans Nova" w:hAnsi="ABC Sans Nova"/>
        </w:rPr>
      </w:pPr>
      <w:bookmarkStart w:id="24" w:name="_Ref248728481"/>
      <w:bookmarkEnd w:id="22"/>
      <w:bookmarkEnd w:id="23"/>
      <w:r w:rsidRPr="00DA1953">
        <w:rPr>
          <w:rFonts w:ascii="ABC Sans Nova" w:hAnsi="ABC Sans Nova"/>
        </w:rPr>
        <w:t>By submitting your entry to the Promoter, you grant the Promoter and its licensees and assignees:</w:t>
      </w:r>
    </w:p>
    <w:p w14:paraId="2E1E2658" w14:textId="77777777" w:rsidR="0066334E" w:rsidRPr="00DA1953" w:rsidRDefault="0066334E" w:rsidP="0066334E">
      <w:pPr>
        <w:keepNext/>
        <w:keepLines/>
        <w:numPr>
          <w:ilvl w:val="0"/>
          <w:numId w:val="5"/>
        </w:numPr>
        <w:tabs>
          <w:tab w:val="clear" w:pos="1080"/>
          <w:tab w:val="num" w:pos="1276"/>
        </w:tabs>
        <w:spacing w:before="120" w:after="120" w:line="240" w:lineRule="atLeast"/>
        <w:ind w:left="1276" w:right="-198" w:hanging="425"/>
        <w:rPr>
          <w:rFonts w:ascii="ABC Sans Nova" w:hAnsi="ABC Sans Nova"/>
        </w:rPr>
      </w:pPr>
      <w:r w:rsidRPr="00DA1953">
        <w:rPr>
          <w:rFonts w:ascii="ABC Sans Nova" w:hAnsi="ABC Sans Nova"/>
        </w:rPr>
        <w:t>the Rights in Your Entry specified in the Schedule to exercise all rights in your entry, including without limitation, the right to reproduce and communicate your entry to the public in whole or in part, in perpetuity and throughout the world in any media</w:t>
      </w:r>
      <w:bookmarkStart w:id="25" w:name="_Ref171230410"/>
      <w:bookmarkEnd w:id="24"/>
      <w:r w:rsidRPr="00DA1953">
        <w:rPr>
          <w:rFonts w:ascii="ABC Sans Nova" w:hAnsi="ABC Sans Nova"/>
        </w:rPr>
        <w:t>; and</w:t>
      </w:r>
    </w:p>
    <w:p w14:paraId="55B1CE5E" w14:textId="77777777" w:rsidR="0066334E" w:rsidRPr="00DA1953" w:rsidRDefault="0066334E" w:rsidP="0066334E">
      <w:pPr>
        <w:keepNext/>
        <w:keepLines/>
        <w:numPr>
          <w:ilvl w:val="0"/>
          <w:numId w:val="5"/>
        </w:numPr>
        <w:tabs>
          <w:tab w:val="clear" w:pos="1080"/>
          <w:tab w:val="num" w:pos="1276"/>
        </w:tabs>
        <w:spacing w:before="120" w:after="120" w:line="240" w:lineRule="atLeast"/>
        <w:ind w:left="1276" w:right="-198" w:hanging="425"/>
        <w:rPr>
          <w:rFonts w:ascii="ABC Sans Nova" w:hAnsi="ABC Sans Nova"/>
        </w:rPr>
      </w:pPr>
      <w:r w:rsidRPr="00DA1953">
        <w:rPr>
          <w:rFonts w:ascii="ABC Sans Nova" w:hAnsi="ABC Sans Nova"/>
        </w:rPr>
        <w:t xml:space="preserve">the right to publicise, broadcast and communicate to the public your name, character, likeness or voice for any promotion or matter incidental to the Competition with no compensation to you for such use. </w:t>
      </w:r>
    </w:p>
    <w:bookmarkEnd w:id="25"/>
    <w:p w14:paraId="2146C22B" w14:textId="77777777" w:rsidR="0066334E" w:rsidRPr="00DA1953" w:rsidRDefault="0066334E" w:rsidP="0066334E">
      <w:pPr>
        <w:keepNext/>
        <w:keepLines/>
        <w:numPr>
          <w:ilvl w:val="0"/>
          <w:numId w:val="3"/>
        </w:numPr>
        <w:tabs>
          <w:tab w:val="clear" w:pos="644"/>
        </w:tabs>
        <w:spacing w:before="120" w:after="120" w:line="240" w:lineRule="atLeast"/>
        <w:ind w:right="-198" w:hanging="644"/>
        <w:rPr>
          <w:rFonts w:ascii="ABC Sans Nova" w:hAnsi="ABC Sans Nova"/>
        </w:rPr>
      </w:pPr>
      <w:r w:rsidRPr="00DA1953">
        <w:rPr>
          <w:rFonts w:ascii="ABC Sans Nova" w:hAnsi="ABC Sans Nova"/>
        </w:rPr>
        <w:t xml:space="preserve">You understand and agree that your entry may be edited or adapted at any time by the Promoter for legal, editorial or operational reasons. </w:t>
      </w:r>
    </w:p>
    <w:p w14:paraId="3293B32E" w14:textId="77777777" w:rsidR="0066334E" w:rsidRPr="00DA1953" w:rsidRDefault="0066334E" w:rsidP="0066334E">
      <w:pPr>
        <w:keepNext/>
        <w:keepLines/>
        <w:numPr>
          <w:ilvl w:val="0"/>
          <w:numId w:val="3"/>
        </w:numPr>
        <w:tabs>
          <w:tab w:val="clear" w:pos="644"/>
        </w:tabs>
        <w:spacing w:before="120" w:after="120" w:line="240" w:lineRule="atLeast"/>
        <w:ind w:right="-198" w:hanging="644"/>
        <w:rPr>
          <w:rFonts w:ascii="ABC Sans Nova" w:hAnsi="ABC Sans Nova"/>
        </w:rPr>
      </w:pPr>
      <w:bookmarkStart w:id="26" w:name="_Ref357950227"/>
      <w:r w:rsidRPr="00DA1953">
        <w:rPr>
          <w:rFonts w:ascii="ABC Sans Nova" w:hAnsi="ABC Sans Nova"/>
        </w:rPr>
        <w:t xml:space="preserve">As a condition of accepting the Prize, the winner must sign any legal documentation as </w:t>
      </w:r>
      <w:proofErr w:type="gramStart"/>
      <w:r w:rsidRPr="00DA1953">
        <w:rPr>
          <w:rFonts w:ascii="ABC Sans Nova" w:hAnsi="ABC Sans Nova"/>
        </w:rPr>
        <w:t>and in the form</w:t>
      </w:r>
      <w:proofErr w:type="gramEnd"/>
      <w:r w:rsidRPr="00DA1953">
        <w:rPr>
          <w:rFonts w:ascii="ABC Sans Nova" w:hAnsi="ABC Sans Nova"/>
        </w:rPr>
        <w:t xml:space="preserve"> required by the Promoter and/or Prize suppliers in their absolute discretion, including but not limited to a legal release and indemnity form.</w:t>
      </w:r>
      <w:bookmarkEnd w:id="26"/>
      <w:r w:rsidRPr="00DA1953">
        <w:rPr>
          <w:rFonts w:ascii="ABC Sans Nova" w:hAnsi="ABC Sans Nova"/>
        </w:rPr>
        <w:t xml:space="preserve"> </w:t>
      </w:r>
    </w:p>
    <w:p w14:paraId="674DB118" w14:textId="77777777" w:rsidR="0066334E" w:rsidRPr="00DA1953" w:rsidRDefault="0066334E" w:rsidP="0066334E">
      <w:pPr>
        <w:spacing w:before="120" w:after="120" w:line="240" w:lineRule="atLeast"/>
        <w:ind w:left="-284" w:right="-199" w:firstLine="284"/>
        <w:rPr>
          <w:rStyle w:val="Emphasis"/>
          <w:rFonts w:ascii="ABC Sans Nova" w:eastAsiaTheme="majorEastAsia" w:hAnsi="ABC Sans Nova"/>
          <w:b/>
          <w:i w:val="0"/>
          <w:iCs w:val="0"/>
        </w:rPr>
      </w:pPr>
      <w:r w:rsidRPr="00DA1953">
        <w:rPr>
          <w:rStyle w:val="Emphasis"/>
          <w:rFonts w:ascii="ABC Sans Nova" w:eastAsiaTheme="majorEastAsia" w:hAnsi="ABC Sans Nova"/>
          <w:b/>
        </w:rPr>
        <w:t>ABC Material</w:t>
      </w:r>
    </w:p>
    <w:p w14:paraId="2A8FC734"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If the method of entry instructs you to include any material owned by the Promoter (</w:t>
      </w:r>
      <w:r w:rsidRPr="00DA1953">
        <w:rPr>
          <w:rFonts w:ascii="ABC Sans Nova" w:hAnsi="ABC Sans Nova"/>
          <w:b/>
        </w:rPr>
        <w:t>ABC Material</w:t>
      </w:r>
      <w:r w:rsidRPr="00DA1953">
        <w:rPr>
          <w:rFonts w:ascii="ABC Sans Nova" w:hAnsi="ABC Sans Nova"/>
        </w:rPr>
        <w:t xml:space="preserve">) such as an ABC </w:t>
      </w:r>
      <w:proofErr w:type="gramStart"/>
      <w:r w:rsidRPr="00DA1953">
        <w:rPr>
          <w:rFonts w:ascii="ABC Sans Nova" w:hAnsi="ABC Sans Nova"/>
        </w:rPr>
        <w:t>trade mark</w:t>
      </w:r>
      <w:proofErr w:type="gramEnd"/>
      <w:r w:rsidRPr="00DA1953">
        <w:rPr>
          <w:rFonts w:ascii="ABC Sans Nova" w:hAnsi="ABC Sans Nova"/>
        </w:rPr>
        <w:t xml:space="preserve"> or logo, you agree that:</w:t>
      </w:r>
    </w:p>
    <w:p w14:paraId="68D9D56D" w14:textId="77777777" w:rsidR="0066334E" w:rsidRPr="00DA1953" w:rsidRDefault="0066334E" w:rsidP="0066334E">
      <w:pPr>
        <w:numPr>
          <w:ilvl w:val="0"/>
          <w:numId w:val="6"/>
        </w:numPr>
        <w:tabs>
          <w:tab w:val="clear" w:pos="1080"/>
          <w:tab w:val="num" w:pos="1276"/>
        </w:tabs>
        <w:spacing w:before="120" w:after="120" w:line="240" w:lineRule="atLeast"/>
        <w:ind w:left="1276" w:right="-199" w:hanging="425"/>
        <w:rPr>
          <w:rFonts w:ascii="ABC Sans Nova" w:hAnsi="ABC Sans Nova"/>
        </w:rPr>
      </w:pPr>
      <w:r w:rsidRPr="00DA1953">
        <w:rPr>
          <w:rFonts w:ascii="ABC Sans Nova" w:hAnsi="ABC Sans Nova"/>
        </w:rPr>
        <w:t xml:space="preserve">you must not use the ABC Material for any purpose other than for the purpose of including it in your entry in the </w:t>
      </w:r>
      <w:proofErr w:type="gramStart"/>
      <w:r w:rsidRPr="00DA1953">
        <w:rPr>
          <w:rFonts w:ascii="ABC Sans Nova" w:hAnsi="ABC Sans Nova"/>
        </w:rPr>
        <w:t>Competition;</w:t>
      </w:r>
      <w:proofErr w:type="gramEnd"/>
    </w:p>
    <w:p w14:paraId="07DDB801" w14:textId="77777777" w:rsidR="0066334E" w:rsidRPr="00DA1953" w:rsidRDefault="0066334E" w:rsidP="0066334E">
      <w:pPr>
        <w:numPr>
          <w:ilvl w:val="0"/>
          <w:numId w:val="6"/>
        </w:numPr>
        <w:tabs>
          <w:tab w:val="clear" w:pos="1080"/>
          <w:tab w:val="num" w:pos="1276"/>
        </w:tabs>
        <w:spacing w:before="120" w:after="120" w:line="240" w:lineRule="atLeast"/>
        <w:ind w:left="1276" w:right="-199" w:hanging="425"/>
        <w:rPr>
          <w:rFonts w:ascii="ABC Sans Nova" w:hAnsi="ABC Sans Nova"/>
        </w:rPr>
      </w:pPr>
      <w:r w:rsidRPr="00DA1953">
        <w:rPr>
          <w:rFonts w:ascii="ABC Sans Nova" w:hAnsi="ABC Sans Nova"/>
        </w:rPr>
        <w:t xml:space="preserve">any use of the ABC Material by you will not give you or any other person (other than the Promoter) any right, title or interest in the ABC </w:t>
      </w:r>
      <w:proofErr w:type="gramStart"/>
      <w:r w:rsidRPr="00DA1953">
        <w:rPr>
          <w:rFonts w:ascii="ABC Sans Nova" w:hAnsi="ABC Sans Nova"/>
        </w:rPr>
        <w:t>Material;</w:t>
      </w:r>
      <w:proofErr w:type="gramEnd"/>
    </w:p>
    <w:p w14:paraId="5FE8A613" w14:textId="77777777" w:rsidR="0066334E" w:rsidRPr="00DA1953" w:rsidRDefault="0066334E" w:rsidP="0066334E">
      <w:pPr>
        <w:numPr>
          <w:ilvl w:val="0"/>
          <w:numId w:val="6"/>
        </w:numPr>
        <w:tabs>
          <w:tab w:val="clear" w:pos="1080"/>
          <w:tab w:val="num" w:pos="1276"/>
        </w:tabs>
        <w:spacing w:before="120" w:after="120" w:line="240" w:lineRule="atLeast"/>
        <w:ind w:left="1276" w:right="-199" w:hanging="425"/>
        <w:rPr>
          <w:rFonts w:ascii="ABC Sans Nova" w:hAnsi="ABC Sans Nova"/>
        </w:rPr>
      </w:pPr>
      <w:r w:rsidRPr="00DA1953">
        <w:rPr>
          <w:rFonts w:ascii="ABC Sans Nova" w:hAnsi="ABC Sans Nova"/>
        </w:rPr>
        <w:t xml:space="preserve">you must not carry on a business under a name which includes the ABC Material or any </w:t>
      </w:r>
      <w:proofErr w:type="gramStart"/>
      <w:r w:rsidRPr="00DA1953">
        <w:rPr>
          <w:rFonts w:ascii="ABC Sans Nova" w:hAnsi="ABC Sans Nova"/>
        </w:rPr>
        <w:t>trade mark</w:t>
      </w:r>
      <w:proofErr w:type="gramEnd"/>
      <w:r w:rsidRPr="00DA1953">
        <w:rPr>
          <w:rFonts w:ascii="ABC Sans Nova" w:hAnsi="ABC Sans Nova"/>
        </w:rPr>
        <w:t xml:space="preserve"> </w:t>
      </w:r>
      <w:proofErr w:type="gramStart"/>
      <w:r w:rsidRPr="00DA1953">
        <w:rPr>
          <w:rFonts w:ascii="ABC Sans Nova" w:hAnsi="ABC Sans Nova"/>
        </w:rPr>
        <w:t>similar to</w:t>
      </w:r>
      <w:proofErr w:type="gramEnd"/>
      <w:r w:rsidRPr="00DA1953">
        <w:rPr>
          <w:rFonts w:ascii="ABC Sans Nova" w:hAnsi="ABC Sans Nova"/>
        </w:rPr>
        <w:t xml:space="preserve"> the ABC Material; and</w:t>
      </w:r>
    </w:p>
    <w:p w14:paraId="7B380B14" w14:textId="77777777" w:rsidR="0066334E" w:rsidRPr="00DA1953" w:rsidRDefault="0066334E" w:rsidP="0066334E">
      <w:pPr>
        <w:numPr>
          <w:ilvl w:val="0"/>
          <w:numId w:val="6"/>
        </w:numPr>
        <w:tabs>
          <w:tab w:val="clear" w:pos="1080"/>
          <w:tab w:val="num" w:pos="1276"/>
        </w:tabs>
        <w:spacing w:before="120" w:after="120" w:line="240" w:lineRule="atLeast"/>
        <w:ind w:left="1276" w:right="-199" w:hanging="425"/>
        <w:rPr>
          <w:rFonts w:ascii="ABC Sans Nova" w:hAnsi="ABC Sans Nova"/>
        </w:rPr>
      </w:pPr>
      <w:r w:rsidRPr="00DA1953">
        <w:rPr>
          <w:rFonts w:ascii="ABC Sans Nova" w:hAnsi="ABC Sans Nova"/>
        </w:rPr>
        <w:t xml:space="preserve">you must not apply to register a </w:t>
      </w:r>
      <w:proofErr w:type="gramStart"/>
      <w:r w:rsidRPr="00DA1953">
        <w:rPr>
          <w:rFonts w:ascii="ABC Sans Nova" w:hAnsi="ABC Sans Nova"/>
        </w:rPr>
        <w:t>trade mark</w:t>
      </w:r>
      <w:proofErr w:type="gramEnd"/>
      <w:r w:rsidRPr="00DA1953">
        <w:rPr>
          <w:rFonts w:ascii="ABC Sans Nova" w:hAnsi="ABC Sans Nova"/>
        </w:rPr>
        <w:t xml:space="preserve"> </w:t>
      </w:r>
      <w:proofErr w:type="gramStart"/>
      <w:r w:rsidRPr="00DA1953">
        <w:rPr>
          <w:rFonts w:ascii="ABC Sans Nova" w:hAnsi="ABC Sans Nova"/>
        </w:rPr>
        <w:t>similar to</w:t>
      </w:r>
      <w:proofErr w:type="gramEnd"/>
      <w:r w:rsidRPr="00DA1953">
        <w:rPr>
          <w:rFonts w:ascii="ABC Sans Nova" w:hAnsi="ABC Sans Nova"/>
        </w:rPr>
        <w:t xml:space="preserve"> ABC Material.</w:t>
      </w:r>
    </w:p>
    <w:p w14:paraId="300DF8D9"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No other party may use the ABC Material without prior approval of the Promoter.</w:t>
      </w:r>
    </w:p>
    <w:p w14:paraId="23107CF8" w14:textId="77777777" w:rsidR="0066334E" w:rsidRPr="00DA1953" w:rsidRDefault="0066334E" w:rsidP="0066334E">
      <w:pPr>
        <w:spacing w:before="120" w:after="120" w:line="240" w:lineRule="atLeast"/>
        <w:ind w:left="-284" w:right="-199" w:firstLine="284"/>
        <w:rPr>
          <w:rStyle w:val="Emphasis"/>
          <w:rFonts w:ascii="ABC Sans Nova" w:eastAsiaTheme="majorEastAsia" w:hAnsi="ABC Sans Nova"/>
          <w:b/>
          <w:i w:val="0"/>
          <w:iCs w:val="0"/>
        </w:rPr>
      </w:pPr>
      <w:r w:rsidRPr="00DA1953">
        <w:rPr>
          <w:rStyle w:val="Emphasis"/>
          <w:rFonts w:ascii="ABC Sans Nova" w:eastAsiaTheme="majorEastAsia" w:hAnsi="ABC Sans Nova"/>
          <w:b/>
        </w:rPr>
        <w:lastRenderedPageBreak/>
        <w:br/>
        <w:t>Privacy</w:t>
      </w:r>
    </w:p>
    <w:p w14:paraId="4A96EB4B"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 xml:space="preserve">The Promoter will collect your personal information for the purposes of conducting the Competition. In doing so, the Promoter may disclose your personal information to its contractors, agents, any partner or co-promoter and to State and Territory gaming departments. Prize winners’ names may be published as set out in these Terms and Conditions. The Promoter may also use your personal information for any promotional, marketing and publicity purposes of the Promoter. Additional information about how personal information is collected, used and disclosed, and the privacy complaints process is available in the </w:t>
      </w:r>
      <w:r w:rsidRPr="00DA1953">
        <w:rPr>
          <w:rFonts w:ascii="ABC Sans Nova" w:hAnsi="ABC Sans Nova"/>
          <w:u w:val="single"/>
        </w:rPr>
        <w:t>ABC Privacy Policy</w:t>
      </w:r>
      <w:r w:rsidRPr="00DA1953">
        <w:rPr>
          <w:rFonts w:ascii="ABC Sans Nova" w:hAnsi="ABC Sans Nova"/>
        </w:rPr>
        <w:t xml:space="preserve"> available at </w:t>
      </w:r>
      <w:hyperlink r:id="rId20" w:history="1">
        <w:r w:rsidRPr="00DA1953">
          <w:rPr>
            <w:rStyle w:val="Hyperlink"/>
            <w:rFonts w:ascii="ABC Sans Nova" w:eastAsiaTheme="majorEastAsia" w:hAnsi="ABC Sans Nova"/>
          </w:rPr>
          <w:t>http://about.abc.net.au/abc-privacy-policy/</w:t>
        </w:r>
      </w:hyperlink>
      <w:r w:rsidRPr="00DA1953">
        <w:rPr>
          <w:rFonts w:ascii="ABC Sans Nova" w:hAnsi="ABC Sans Nova"/>
        </w:rPr>
        <w:t xml:space="preserve"> .</w:t>
      </w:r>
    </w:p>
    <w:p w14:paraId="1ACD74BD" w14:textId="77777777" w:rsidR="0066334E" w:rsidRPr="00DA1953" w:rsidRDefault="0066334E" w:rsidP="0066334E">
      <w:pPr>
        <w:spacing w:before="120" w:after="120" w:line="240" w:lineRule="atLeast"/>
        <w:ind w:left="-284" w:right="-199" w:firstLine="284"/>
        <w:rPr>
          <w:rStyle w:val="Emphasis"/>
          <w:rFonts w:ascii="ABC Sans Nova" w:eastAsiaTheme="majorEastAsia" w:hAnsi="ABC Sans Nova"/>
          <w:b/>
          <w:i w:val="0"/>
          <w:iCs w:val="0"/>
        </w:rPr>
      </w:pPr>
      <w:r w:rsidRPr="00DA1953">
        <w:rPr>
          <w:rStyle w:val="Emphasis"/>
          <w:rFonts w:ascii="ABC Sans Nova" w:eastAsiaTheme="majorEastAsia" w:hAnsi="ABC Sans Nova"/>
          <w:b/>
        </w:rPr>
        <w:br/>
        <w:t>General</w:t>
      </w:r>
    </w:p>
    <w:p w14:paraId="57043DFE"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Any attempt to interfere with the normal functioning of the Website or to otherwise undermine the legitimate operation of this Competition is prohibited and will render all entries submitted by that entrant invalid.</w:t>
      </w:r>
    </w:p>
    <w:p w14:paraId="58CB101D"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You warrant that:</w:t>
      </w:r>
    </w:p>
    <w:p w14:paraId="01361662" w14:textId="77777777" w:rsidR="0066334E" w:rsidRPr="00DA1953" w:rsidRDefault="0066334E" w:rsidP="0066334E">
      <w:pPr>
        <w:numPr>
          <w:ilvl w:val="0"/>
          <w:numId w:val="7"/>
        </w:numPr>
        <w:tabs>
          <w:tab w:val="clear" w:pos="1080"/>
          <w:tab w:val="num" w:pos="1276"/>
        </w:tabs>
        <w:spacing w:before="120" w:after="120" w:line="240" w:lineRule="atLeast"/>
        <w:ind w:left="1276" w:right="-199" w:hanging="425"/>
        <w:rPr>
          <w:rFonts w:ascii="ABC Sans Nova" w:hAnsi="ABC Sans Nova"/>
        </w:rPr>
      </w:pPr>
      <w:r w:rsidRPr="00DA1953">
        <w:rPr>
          <w:rFonts w:ascii="ABC Sans Nova" w:hAnsi="ABC Sans Nova"/>
        </w:rPr>
        <w:t xml:space="preserve">your entry is your original work, and to the extent it is not, you have obtained the relevant </w:t>
      </w:r>
      <w:proofErr w:type="gramStart"/>
      <w:r w:rsidRPr="00DA1953">
        <w:rPr>
          <w:rFonts w:ascii="ABC Sans Nova" w:hAnsi="ABC Sans Nova"/>
        </w:rPr>
        <w:t>permission;</w:t>
      </w:r>
      <w:proofErr w:type="gramEnd"/>
    </w:p>
    <w:p w14:paraId="13056C05" w14:textId="77777777" w:rsidR="0066334E" w:rsidRPr="00DA1953" w:rsidRDefault="0066334E" w:rsidP="0066334E">
      <w:pPr>
        <w:numPr>
          <w:ilvl w:val="0"/>
          <w:numId w:val="7"/>
        </w:numPr>
        <w:tabs>
          <w:tab w:val="clear" w:pos="1080"/>
          <w:tab w:val="num" w:pos="1276"/>
        </w:tabs>
        <w:spacing w:before="120" w:after="120" w:line="240" w:lineRule="atLeast"/>
        <w:ind w:left="1276" w:right="-199" w:hanging="425"/>
        <w:rPr>
          <w:rFonts w:ascii="ABC Sans Nova" w:hAnsi="ABC Sans Nova"/>
        </w:rPr>
      </w:pPr>
      <w:r w:rsidRPr="00DA1953">
        <w:rPr>
          <w:rFonts w:ascii="ABC Sans Nova" w:hAnsi="ABC Sans Nova"/>
        </w:rPr>
        <w:t xml:space="preserve">all details provided with your entry are true and </w:t>
      </w:r>
      <w:proofErr w:type="gramStart"/>
      <w:r w:rsidRPr="00DA1953">
        <w:rPr>
          <w:rFonts w:ascii="ABC Sans Nova" w:hAnsi="ABC Sans Nova"/>
        </w:rPr>
        <w:t>accurate;</w:t>
      </w:r>
      <w:proofErr w:type="gramEnd"/>
    </w:p>
    <w:p w14:paraId="520DBB0E" w14:textId="77777777" w:rsidR="0066334E" w:rsidRPr="00DA1953" w:rsidRDefault="0066334E" w:rsidP="0066334E">
      <w:pPr>
        <w:numPr>
          <w:ilvl w:val="0"/>
          <w:numId w:val="7"/>
        </w:numPr>
        <w:tabs>
          <w:tab w:val="clear" w:pos="1080"/>
          <w:tab w:val="num" w:pos="1276"/>
        </w:tabs>
        <w:spacing w:before="120" w:after="120" w:line="240" w:lineRule="atLeast"/>
        <w:ind w:left="1276" w:right="-199" w:hanging="425"/>
        <w:rPr>
          <w:rFonts w:ascii="ABC Sans Nova" w:hAnsi="ABC Sans Nova"/>
        </w:rPr>
      </w:pPr>
      <w:r w:rsidRPr="00DA1953">
        <w:rPr>
          <w:rFonts w:ascii="ABC Sans Nova" w:hAnsi="ABC Sans Nova"/>
        </w:rPr>
        <w:t xml:space="preserve">you have all necessary rights to grant the Promoter the rights granted under these Terms and </w:t>
      </w:r>
      <w:proofErr w:type="gramStart"/>
      <w:r w:rsidRPr="00DA1953">
        <w:rPr>
          <w:rFonts w:ascii="ABC Sans Nova" w:hAnsi="ABC Sans Nova"/>
        </w:rPr>
        <w:t>Conditions;</w:t>
      </w:r>
      <w:proofErr w:type="gramEnd"/>
    </w:p>
    <w:p w14:paraId="73CDF91D" w14:textId="77777777" w:rsidR="0066334E" w:rsidRPr="00DA1953" w:rsidRDefault="0066334E" w:rsidP="0066334E">
      <w:pPr>
        <w:numPr>
          <w:ilvl w:val="0"/>
          <w:numId w:val="7"/>
        </w:numPr>
        <w:tabs>
          <w:tab w:val="clear" w:pos="1080"/>
          <w:tab w:val="num" w:pos="1276"/>
        </w:tabs>
        <w:spacing w:before="120" w:after="120" w:line="240" w:lineRule="atLeast"/>
        <w:ind w:left="1276" w:right="-199" w:hanging="425"/>
        <w:rPr>
          <w:rFonts w:ascii="ABC Sans Nova" w:hAnsi="ABC Sans Nova"/>
        </w:rPr>
      </w:pPr>
      <w:r w:rsidRPr="00DA1953">
        <w:rPr>
          <w:rFonts w:ascii="ABC Sans Nova" w:hAnsi="ABC Sans Nova"/>
        </w:rPr>
        <w:t>use of your entry by the Promoter, in accordance with these Terms and Conditions, will not infringe the rights of any third parties; and</w:t>
      </w:r>
    </w:p>
    <w:p w14:paraId="3FDABAC8" w14:textId="77777777" w:rsidR="0066334E" w:rsidRPr="00DA1953" w:rsidRDefault="0066334E" w:rsidP="0066334E">
      <w:pPr>
        <w:numPr>
          <w:ilvl w:val="0"/>
          <w:numId w:val="7"/>
        </w:numPr>
        <w:tabs>
          <w:tab w:val="clear" w:pos="1080"/>
          <w:tab w:val="num" w:pos="1276"/>
        </w:tabs>
        <w:spacing w:before="120" w:after="120" w:line="240" w:lineRule="atLeast"/>
        <w:ind w:left="1276" w:right="-199" w:hanging="425"/>
        <w:rPr>
          <w:rFonts w:ascii="ABC Sans Nova" w:hAnsi="ABC Sans Nova"/>
        </w:rPr>
      </w:pPr>
      <w:r w:rsidRPr="00DA1953">
        <w:rPr>
          <w:rFonts w:ascii="ABC Sans Nova" w:hAnsi="ABC Sans Nova"/>
        </w:rPr>
        <w:t>your entry does not breach any law.</w:t>
      </w:r>
    </w:p>
    <w:p w14:paraId="453C5E34"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 xml:space="preserve">You agree to indemnify the Promoter against any loss or damage resulting from any breach of the warranties above and acknowledge that the Promoter may, in its absolute discretion, not award the Prize to you for breach of the warranties above. </w:t>
      </w:r>
    </w:p>
    <w:p w14:paraId="37F6B8AC"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You acknowledge that the Promoter is under no obligation to use your entry, and any reproduction and/or communication of your entry to the public by the Promoter (in accordance with these Terms and Conditions) is at the complete discretion of the Promoter.</w:t>
      </w:r>
    </w:p>
    <w:p w14:paraId="0F1778C7"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commentRangeStart w:id="27"/>
      <w:r w:rsidRPr="00DA1953">
        <w:rPr>
          <w:rFonts w:ascii="ABC Sans Nova" w:hAnsi="ABC Sans Nova"/>
        </w:rPr>
        <w:t xml:space="preserve">You acknowledge this Competition is in no way sponsored, endorsed or administered by, or associated with, Facebook. Any questions, comments or complaints regarding this Competition </w:t>
      </w:r>
      <w:r w:rsidRPr="00DA1953">
        <w:rPr>
          <w:rFonts w:ascii="ABC Sans Nova" w:hAnsi="ABC Sans Nova"/>
        </w:rPr>
        <w:lastRenderedPageBreak/>
        <w:t>must be directed to the ABC through the Website rather than to Facebook.</w:t>
      </w:r>
      <w:commentRangeEnd w:id="27"/>
      <w:r w:rsidRPr="00DA1953">
        <w:rPr>
          <w:rFonts w:ascii="ABC Sans Nova" w:hAnsi="ABC Sans Nova"/>
        </w:rPr>
        <w:commentReference w:id="27"/>
      </w:r>
    </w:p>
    <w:p w14:paraId="1281190D"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If there is any event that prevents or hinders the Promoter’s conduct of the Competition or the Promoter’s ability to deliver the Prize to the Prize winner(s) the Promoter may, in its discretion, cancel the Competition and recommence it at another time under the same conditions or select another winner.</w:t>
      </w:r>
    </w:p>
    <w:p w14:paraId="7DAAC862"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 xml:space="preserve">The Promoter is not responsible for any incorrect or inaccurate information, or for any failure of the equipment or programming associated with or utilised in the Competition, or for any technical error that may occur </w:t>
      </w:r>
      <w:proofErr w:type="gramStart"/>
      <w:r w:rsidRPr="00DA1953">
        <w:rPr>
          <w:rFonts w:ascii="ABC Sans Nova" w:hAnsi="ABC Sans Nova"/>
        </w:rPr>
        <w:t>in the course of</w:t>
      </w:r>
      <w:proofErr w:type="gramEnd"/>
      <w:r w:rsidRPr="00DA1953">
        <w:rPr>
          <w:rFonts w:ascii="ABC Sans Nova" w:hAnsi="ABC Sans Nova"/>
        </w:rPr>
        <w:t xml:space="preserve"> the administration of the Competition. The Promoter assumes no responsibility for any error, omission, interruption, deletion, defect, delay in operation or transmission, communications line failure, theft or destruction or unauthorised access to or alteration of entries.</w:t>
      </w:r>
    </w:p>
    <w:p w14:paraId="1BD64E71" w14:textId="77777777" w:rsidR="0066334E" w:rsidRPr="00DA1953" w:rsidRDefault="0066334E" w:rsidP="0066334E">
      <w:pPr>
        <w:numPr>
          <w:ilvl w:val="0"/>
          <w:numId w:val="3"/>
        </w:numPr>
        <w:tabs>
          <w:tab w:val="clear" w:pos="644"/>
        </w:tabs>
        <w:spacing w:before="120" w:after="120" w:line="240" w:lineRule="atLeast"/>
        <w:ind w:right="-199" w:hanging="644"/>
        <w:rPr>
          <w:rFonts w:ascii="ABC Sans Nova" w:hAnsi="ABC Sans Nova"/>
        </w:rPr>
      </w:pPr>
      <w:r w:rsidRPr="00DA1953">
        <w:rPr>
          <w:rFonts w:ascii="ABC Sans Nova" w:hAnsi="ABC Sans Nova"/>
        </w:rPr>
        <w:t xml:space="preserve">To the full extent permitted by the law, the Promoter will not be liable for any delay, death, injury, damages, expenses, or loss whatsoever (whether direct or consequential) to persons or property as a result of any person entering into the Competition or accepting or using any Prize, including without limitation non-receipt of any Prize or damage to any Prize in transit and the Prize winner’s failure to comply with the terms and conditions (if any) specified by any third party.  </w:t>
      </w:r>
    </w:p>
    <w:p w14:paraId="078BFBD4" w14:textId="77777777" w:rsidR="0066334E" w:rsidRPr="00DA1953" w:rsidRDefault="0066334E" w:rsidP="0066334E">
      <w:pPr>
        <w:spacing w:before="120" w:after="120" w:line="240" w:lineRule="atLeast"/>
        <w:ind w:left="-284" w:right="-199"/>
        <w:jc w:val="both"/>
        <w:rPr>
          <w:rFonts w:ascii="ABC Sans Nova" w:hAnsi="ABC Sans Nova"/>
        </w:rPr>
      </w:pPr>
    </w:p>
    <w:p w14:paraId="20489F07" w14:textId="77777777" w:rsidR="0066334E" w:rsidRPr="00DA1953" w:rsidRDefault="0066334E" w:rsidP="0066334E">
      <w:pPr>
        <w:spacing w:before="120" w:after="120" w:line="240" w:lineRule="atLeast"/>
        <w:ind w:left="-284" w:right="-199"/>
        <w:jc w:val="both"/>
        <w:rPr>
          <w:rFonts w:ascii="ABC Sans Nova" w:hAnsi="ABC Sans Nova"/>
        </w:rPr>
        <w:sectPr w:rsidR="0066334E" w:rsidRPr="00DA1953" w:rsidSect="0066334E">
          <w:type w:val="continuous"/>
          <w:pgSz w:w="11906" w:h="16838"/>
          <w:pgMar w:top="1440" w:right="1800" w:bottom="1440" w:left="1800" w:header="708" w:footer="708" w:gutter="0"/>
          <w:cols w:space="708"/>
          <w:docGrid w:linePitch="360"/>
        </w:sectPr>
      </w:pPr>
    </w:p>
    <w:p w14:paraId="1D098D10" w14:textId="77777777" w:rsidR="0066334E" w:rsidRPr="00DA1953" w:rsidRDefault="0066334E" w:rsidP="0066334E">
      <w:pPr>
        <w:spacing w:before="120" w:after="120" w:line="240" w:lineRule="atLeast"/>
        <w:ind w:left="-284" w:right="-199"/>
        <w:jc w:val="both"/>
        <w:rPr>
          <w:rFonts w:ascii="ABC Sans Nova" w:hAnsi="ABC Sans Nova"/>
        </w:rPr>
        <w:sectPr w:rsidR="0066334E" w:rsidRPr="00DA1953" w:rsidSect="0066334E">
          <w:type w:val="continuous"/>
          <w:pgSz w:w="11906" w:h="16838"/>
          <w:pgMar w:top="1440" w:right="1800" w:bottom="1440" w:left="1800" w:header="708" w:footer="708" w:gutter="0"/>
          <w:cols w:num="2" w:space="708"/>
          <w:docGrid w:linePitch="360"/>
        </w:sectPr>
      </w:pPr>
    </w:p>
    <w:p w14:paraId="12755729" w14:textId="77777777" w:rsidR="0066334E" w:rsidRPr="00DA1953" w:rsidRDefault="0066334E" w:rsidP="0066334E">
      <w:pPr>
        <w:spacing w:before="120" w:after="120" w:line="240" w:lineRule="atLeast"/>
        <w:ind w:left="-284" w:right="-199"/>
        <w:jc w:val="both"/>
        <w:rPr>
          <w:rFonts w:ascii="ABC Sans Nova" w:hAnsi="ABC Sans Nova"/>
        </w:rPr>
      </w:pPr>
    </w:p>
    <w:p w14:paraId="3A9D8A26" w14:textId="77777777" w:rsidR="0066334E" w:rsidRPr="00DA1953" w:rsidRDefault="0066334E" w:rsidP="0066334E">
      <w:pPr>
        <w:spacing w:before="120" w:after="120" w:line="240" w:lineRule="atLeast"/>
        <w:ind w:left="-284" w:right="-199"/>
        <w:jc w:val="both"/>
        <w:rPr>
          <w:rStyle w:val="Emphasis"/>
          <w:rFonts w:ascii="ABC Sans Nova" w:eastAsiaTheme="majorEastAsia" w:hAnsi="ABC Sans Nova"/>
          <w:b/>
          <w:i w:val="0"/>
          <w:iCs w:val="0"/>
        </w:rPr>
      </w:pPr>
    </w:p>
    <w:p w14:paraId="48C9ADDE" w14:textId="77777777" w:rsidR="0066334E" w:rsidRPr="00DA1953" w:rsidRDefault="0066334E" w:rsidP="0066334E">
      <w:pPr>
        <w:spacing w:before="120" w:after="120" w:line="240" w:lineRule="atLeast"/>
        <w:ind w:left="-284" w:right="-199"/>
        <w:jc w:val="both"/>
        <w:rPr>
          <w:rStyle w:val="Emphasis"/>
          <w:rFonts w:ascii="ABC Sans Nova" w:eastAsiaTheme="majorEastAsia" w:hAnsi="ABC Sans Nova"/>
          <w:b/>
          <w:i w:val="0"/>
          <w:iCs w:val="0"/>
        </w:rPr>
        <w:sectPr w:rsidR="0066334E" w:rsidRPr="00DA1953" w:rsidSect="0066334E">
          <w:type w:val="continuous"/>
          <w:pgSz w:w="11906" w:h="16838"/>
          <w:pgMar w:top="1440" w:right="1800" w:bottom="1440" w:left="1800" w:header="708" w:footer="708" w:gutter="0"/>
          <w:cols w:num="2" w:space="708"/>
          <w:docGrid w:linePitch="360"/>
        </w:sectPr>
      </w:pPr>
    </w:p>
    <w:p w14:paraId="7C200439" w14:textId="77777777" w:rsidR="0066334E" w:rsidRPr="00DA1953" w:rsidRDefault="0066334E" w:rsidP="0066334E">
      <w:pPr>
        <w:spacing w:before="120" w:after="120" w:line="240" w:lineRule="atLeast"/>
        <w:ind w:left="-284" w:right="-199"/>
        <w:jc w:val="both"/>
        <w:rPr>
          <w:rStyle w:val="Emphasis"/>
          <w:rFonts w:ascii="ABC Sans Nova" w:eastAsiaTheme="majorEastAsia" w:hAnsi="ABC Sans Nova"/>
          <w:b/>
          <w:i w:val="0"/>
          <w:iCs w:val="0"/>
        </w:rPr>
      </w:pPr>
    </w:p>
    <w:p w14:paraId="734EF218" w14:textId="77777777" w:rsidR="0066334E" w:rsidRPr="00DA1953" w:rsidRDefault="0066334E" w:rsidP="0066334E">
      <w:pPr>
        <w:spacing w:before="120" w:after="120" w:line="240" w:lineRule="atLeast"/>
        <w:ind w:left="-284" w:right="-908"/>
        <w:jc w:val="both"/>
        <w:rPr>
          <w:rStyle w:val="Emphasis"/>
          <w:rFonts w:ascii="ABC Sans Nova" w:eastAsiaTheme="majorEastAsia" w:hAnsi="ABC Sans Nova"/>
          <w:b/>
          <w:i w:val="0"/>
          <w:iCs w:val="0"/>
        </w:rPr>
      </w:pPr>
    </w:p>
    <w:p w14:paraId="36AA786F" w14:textId="77777777" w:rsidR="0066334E" w:rsidRPr="00DA1953" w:rsidRDefault="0066334E" w:rsidP="0066334E">
      <w:pPr>
        <w:spacing w:before="120" w:after="120" w:line="240" w:lineRule="atLeast"/>
        <w:rPr>
          <w:rFonts w:ascii="ABC Sans Nova" w:hAnsi="ABC Sans Nova"/>
        </w:rPr>
      </w:pPr>
    </w:p>
    <w:p w14:paraId="44DAFB96" w14:textId="77777777" w:rsidR="0066334E" w:rsidRPr="00DA1953" w:rsidRDefault="0066334E" w:rsidP="0066334E">
      <w:pPr>
        <w:spacing w:line="280" w:lineRule="atLeast"/>
        <w:rPr>
          <w:rStyle w:val="Emphasis"/>
          <w:rFonts w:ascii="ABC Sans Nova" w:eastAsiaTheme="majorEastAsia" w:hAnsi="ABC Sans Nova"/>
          <w:i w:val="0"/>
          <w:iCs w:val="0"/>
          <w:u w:val="single"/>
        </w:rPr>
      </w:pPr>
    </w:p>
    <w:p w14:paraId="39F6BE4E" w14:textId="77777777" w:rsidR="00E60522" w:rsidRDefault="00E60522"/>
    <w:sectPr w:rsidR="00E60522" w:rsidSect="0066334E">
      <w:type w:val="continuous"/>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C" w:date="2013-06-04T11:42:00Z" w:initials="ABC">
    <w:p w14:paraId="1FF28B5A" w14:textId="77777777" w:rsidR="0066334E" w:rsidRDefault="0066334E" w:rsidP="0066334E">
      <w:pPr>
        <w:pStyle w:val="CommentText"/>
        <w:rPr>
          <w:b/>
        </w:rPr>
      </w:pPr>
      <w:r>
        <w:rPr>
          <w:rStyle w:val="CommentReference"/>
        </w:rPr>
        <w:annotationRef/>
      </w:r>
    </w:p>
    <w:p w14:paraId="36D8B7B7" w14:textId="77777777" w:rsidR="0066334E" w:rsidRDefault="0066334E" w:rsidP="0066334E">
      <w:pPr>
        <w:pStyle w:val="CommentText"/>
        <w:rPr>
          <w:b/>
        </w:rPr>
      </w:pPr>
      <w:r>
        <w:rPr>
          <w:b/>
        </w:rPr>
        <w:t>ABC Guidance Note – Competition</w:t>
      </w:r>
    </w:p>
    <w:p w14:paraId="330CADEA" w14:textId="77777777" w:rsidR="0066334E" w:rsidRDefault="0066334E" w:rsidP="0066334E">
      <w:pPr>
        <w:pStyle w:val="CommentText"/>
      </w:pPr>
      <w:r w:rsidRPr="001D164A">
        <w:t>Insert program name and name of competition as a heading.</w:t>
      </w:r>
    </w:p>
  </w:comment>
  <w:comment w:id="1" w:author="ABC" w:date="2014-07-14T10:59:00Z" w:initials="ABC">
    <w:p w14:paraId="0878B9F6" w14:textId="77777777" w:rsidR="0066334E" w:rsidRDefault="0066334E" w:rsidP="0066334E">
      <w:pPr>
        <w:spacing w:before="120" w:after="120" w:line="240" w:lineRule="atLeast"/>
        <w:ind w:right="-199"/>
        <w:rPr>
          <w:sz w:val="20"/>
          <w:szCs w:val="20"/>
        </w:rPr>
      </w:pPr>
      <w:r>
        <w:rPr>
          <w:rStyle w:val="CommentReference"/>
        </w:rPr>
        <w:annotationRef/>
      </w:r>
    </w:p>
    <w:p w14:paraId="1A82BE94" w14:textId="77777777" w:rsidR="0066334E" w:rsidRDefault="0066334E" w:rsidP="0066334E">
      <w:pPr>
        <w:spacing w:before="120" w:after="120" w:line="240" w:lineRule="atLeast"/>
        <w:ind w:right="-199"/>
        <w:rPr>
          <w:b/>
        </w:rPr>
      </w:pPr>
      <w:r>
        <w:rPr>
          <w:b/>
        </w:rPr>
        <w:t>ABC Guidance Note - Prize</w:t>
      </w:r>
    </w:p>
    <w:p w14:paraId="24D5EDB0" w14:textId="77777777" w:rsidR="0066334E" w:rsidRDefault="0066334E" w:rsidP="0066334E">
      <w:pPr>
        <w:spacing w:before="120" w:after="120" w:line="240" w:lineRule="atLeast"/>
        <w:ind w:right="-199"/>
      </w:pPr>
    </w:p>
    <w:p w14:paraId="3E0C3C13" w14:textId="77777777" w:rsidR="0066334E" w:rsidRDefault="0066334E" w:rsidP="0066334E">
      <w:pPr>
        <w:spacing w:before="120" w:after="120" w:line="240" w:lineRule="atLeast"/>
        <w:ind w:right="-199"/>
      </w:pPr>
      <w:r>
        <w:t>For Games of Chance, you must specify the prize details and prize values.</w:t>
      </w:r>
    </w:p>
    <w:p w14:paraId="76697526" w14:textId="77777777" w:rsidR="0066334E" w:rsidRDefault="0066334E" w:rsidP="0066334E">
      <w:pPr>
        <w:spacing w:before="120" w:after="120" w:line="240" w:lineRule="atLeast"/>
        <w:ind w:right="-199"/>
      </w:pPr>
    </w:p>
    <w:p w14:paraId="46C02140" w14:textId="77777777" w:rsidR="0066334E" w:rsidRPr="001D164A" w:rsidRDefault="0066334E" w:rsidP="0066334E">
      <w:pPr>
        <w:spacing w:before="120" w:after="120" w:line="240" w:lineRule="atLeast"/>
        <w:ind w:right="-199"/>
        <w:rPr>
          <w:sz w:val="20"/>
          <w:szCs w:val="20"/>
        </w:rPr>
      </w:pPr>
      <w:r w:rsidRPr="001D164A">
        <w:t>Some examples of wording different types of prizes:</w:t>
      </w:r>
    </w:p>
    <w:p w14:paraId="53C86433" w14:textId="77777777" w:rsidR="0066334E" w:rsidRPr="001D164A" w:rsidRDefault="0066334E" w:rsidP="0066334E">
      <w:pPr>
        <w:numPr>
          <w:ilvl w:val="0"/>
          <w:numId w:val="2"/>
        </w:numPr>
        <w:tabs>
          <w:tab w:val="clear" w:pos="1647"/>
          <w:tab w:val="num" w:pos="709"/>
        </w:tabs>
        <w:spacing w:before="120" w:after="120" w:line="240" w:lineRule="atLeast"/>
        <w:ind w:left="709" w:right="-199" w:hanging="709"/>
        <w:rPr>
          <w:sz w:val="20"/>
          <w:szCs w:val="20"/>
        </w:rPr>
      </w:pPr>
      <w:r>
        <w:rPr>
          <w:sz w:val="20"/>
          <w:szCs w:val="20"/>
        </w:rPr>
        <w:t xml:space="preserve"> Two (2) </w:t>
      </w:r>
      <w:r w:rsidRPr="001D164A">
        <w:rPr>
          <w:sz w:val="20"/>
          <w:szCs w:val="20"/>
        </w:rPr>
        <w:t>ticket</w:t>
      </w:r>
      <w:r>
        <w:rPr>
          <w:sz w:val="20"/>
          <w:szCs w:val="20"/>
        </w:rPr>
        <w:t>s</w:t>
      </w:r>
      <w:r w:rsidRPr="001D164A">
        <w:rPr>
          <w:sz w:val="20"/>
          <w:szCs w:val="20"/>
        </w:rPr>
        <w:t xml:space="preserve"> to </w:t>
      </w:r>
      <w:r>
        <w:rPr>
          <w:sz w:val="20"/>
          <w:szCs w:val="20"/>
        </w:rPr>
        <w:t xml:space="preserve">the [Event] in Sydney; </w:t>
      </w:r>
      <w:r w:rsidRPr="001D164A">
        <w:rPr>
          <w:sz w:val="20"/>
          <w:szCs w:val="20"/>
        </w:rPr>
        <w:t xml:space="preserve"> </w:t>
      </w:r>
    </w:p>
    <w:p w14:paraId="49B8CB19" w14:textId="77777777" w:rsidR="0066334E" w:rsidRPr="001D164A" w:rsidRDefault="0066334E" w:rsidP="0066334E">
      <w:pPr>
        <w:numPr>
          <w:ilvl w:val="0"/>
          <w:numId w:val="2"/>
        </w:numPr>
        <w:tabs>
          <w:tab w:val="clear" w:pos="1647"/>
          <w:tab w:val="num" w:pos="709"/>
        </w:tabs>
        <w:spacing w:before="120" w:after="120" w:line="240" w:lineRule="atLeast"/>
        <w:ind w:left="709" w:right="-199" w:hanging="709"/>
        <w:rPr>
          <w:sz w:val="20"/>
          <w:szCs w:val="20"/>
        </w:rPr>
      </w:pPr>
      <w:r>
        <w:rPr>
          <w:sz w:val="20"/>
          <w:szCs w:val="20"/>
        </w:rPr>
        <w:t xml:space="preserve"> Two (2)</w:t>
      </w:r>
      <w:r w:rsidRPr="001D164A">
        <w:rPr>
          <w:sz w:val="20"/>
          <w:szCs w:val="20"/>
        </w:rPr>
        <w:t xml:space="preserve"> return economy airfare </w:t>
      </w:r>
      <w:r>
        <w:rPr>
          <w:sz w:val="20"/>
          <w:szCs w:val="20"/>
        </w:rPr>
        <w:t xml:space="preserve"> flights </w:t>
      </w:r>
      <w:r w:rsidRPr="001D164A">
        <w:rPr>
          <w:sz w:val="20"/>
          <w:szCs w:val="20"/>
        </w:rPr>
        <w:t xml:space="preserve">from </w:t>
      </w:r>
      <w:r>
        <w:rPr>
          <w:sz w:val="20"/>
          <w:szCs w:val="20"/>
        </w:rPr>
        <w:t xml:space="preserve">your nearest domestic airport </w:t>
      </w:r>
      <w:r w:rsidRPr="001D164A">
        <w:rPr>
          <w:sz w:val="20"/>
          <w:szCs w:val="20"/>
        </w:rPr>
        <w:t xml:space="preserve">to </w:t>
      </w:r>
      <w:r>
        <w:rPr>
          <w:sz w:val="20"/>
          <w:szCs w:val="20"/>
        </w:rPr>
        <w:t>Sydney airport</w:t>
      </w:r>
      <w:r w:rsidRPr="001D164A">
        <w:rPr>
          <w:sz w:val="20"/>
          <w:szCs w:val="20"/>
        </w:rPr>
        <w:t>;</w:t>
      </w:r>
    </w:p>
    <w:p w14:paraId="51545E5D" w14:textId="77777777" w:rsidR="0066334E" w:rsidRDefault="0066334E" w:rsidP="0066334E">
      <w:pPr>
        <w:numPr>
          <w:ilvl w:val="0"/>
          <w:numId w:val="2"/>
        </w:numPr>
        <w:tabs>
          <w:tab w:val="clear" w:pos="1647"/>
          <w:tab w:val="num" w:pos="709"/>
        </w:tabs>
        <w:spacing w:before="120" w:after="120" w:line="240" w:lineRule="atLeast"/>
        <w:ind w:left="709" w:right="-199" w:hanging="709"/>
      </w:pPr>
      <w:r>
        <w:rPr>
          <w:sz w:val="20"/>
          <w:szCs w:val="20"/>
        </w:rPr>
        <w:t xml:space="preserve"> Two (2) </w:t>
      </w:r>
      <w:r w:rsidRPr="001D164A">
        <w:rPr>
          <w:sz w:val="20"/>
          <w:szCs w:val="20"/>
        </w:rPr>
        <w:t>nights</w:t>
      </w:r>
      <w:r>
        <w:rPr>
          <w:sz w:val="20"/>
          <w:szCs w:val="20"/>
        </w:rPr>
        <w:t>’</w:t>
      </w:r>
      <w:r w:rsidRPr="001D164A">
        <w:rPr>
          <w:sz w:val="20"/>
          <w:szCs w:val="20"/>
        </w:rPr>
        <w:t xml:space="preserve"> </w:t>
      </w:r>
      <w:r>
        <w:rPr>
          <w:sz w:val="20"/>
          <w:szCs w:val="20"/>
        </w:rPr>
        <w:t xml:space="preserve">twin share </w:t>
      </w:r>
      <w:r w:rsidRPr="001D164A">
        <w:rPr>
          <w:sz w:val="20"/>
          <w:szCs w:val="20"/>
        </w:rPr>
        <w:t xml:space="preserve">accommodation for </w:t>
      </w:r>
      <w:r>
        <w:rPr>
          <w:sz w:val="20"/>
          <w:szCs w:val="20"/>
        </w:rPr>
        <w:t xml:space="preserve">two (2) </w:t>
      </w:r>
      <w:r w:rsidRPr="001D164A">
        <w:rPr>
          <w:sz w:val="20"/>
          <w:szCs w:val="20"/>
        </w:rPr>
        <w:t>people i</w:t>
      </w:r>
      <w:r>
        <w:rPr>
          <w:sz w:val="20"/>
          <w:szCs w:val="20"/>
        </w:rPr>
        <w:t>n Sydney CBD.</w:t>
      </w:r>
    </w:p>
  </w:comment>
  <w:comment w:id="2" w:author="ABC" w:date="2014-05-28T17:02:00Z" w:initials="ABC">
    <w:p w14:paraId="2CB4FF49" w14:textId="77777777" w:rsidR="0066334E" w:rsidRDefault="0066334E" w:rsidP="0066334E">
      <w:pPr>
        <w:pStyle w:val="CommentText"/>
        <w:rPr>
          <w:b/>
        </w:rPr>
      </w:pPr>
      <w:r>
        <w:rPr>
          <w:rStyle w:val="CommentReference"/>
        </w:rPr>
        <w:annotationRef/>
      </w:r>
    </w:p>
    <w:p w14:paraId="36B263C5" w14:textId="77777777" w:rsidR="0066334E" w:rsidRDefault="0066334E" w:rsidP="0066334E">
      <w:pPr>
        <w:pStyle w:val="CommentText"/>
      </w:pPr>
      <w:r>
        <w:rPr>
          <w:b/>
        </w:rPr>
        <w:t>ABC Guidance Note – Prize Restrictions</w:t>
      </w:r>
      <w:r>
        <w:t xml:space="preserve"> </w:t>
      </w:r>
    </w:p>
    <w:p w14:paraId="74AA44A5" w14:textId="77777777" w:rsidR="0066334E" w:rsidRDefault="0066334E" w:rsidP="0066334E">
      <w:pPr>
        <w:pStyle w:val="CommentText"/>
      </w:pPr>
      <w:r>
        <w:t>Please refer to clauses 11-18. If there are any further prize restrictions that apply to your competition, please include them in this section. If none, insert “See Terms and Conditions”.</w:t>
      </w:r>
    </w:p>
  </w:comment>
  <w:comment w:id="3" w:author="ABC" w:date="2014-06-03T13:54:00Z" w:initials="ABC">
    <w:p w14:paraId="4318641A" w14:textId="77777777" w:rsidR="0066334E" w:rsidRDefault="0066334E" w:rsidP="0066334E">
      <w:pPr>
        <w:pStyle w:val="CommentText"/>
        <w:rPr>
          <w:rFonts w:ascii="Arial Bold" w:hAnsi="Arial Bold"/>
          <w:b/>
        </w:rPr>
      </w:pPr>
      <w:r>
        <w:rPr>
          <w:rStyle w:val="CommentReference"/>
        </w:rPr>
        <w:annotationRef/>
      </w:r>
    </w:p>
    <w:p w14:paraId="19C52485" w14:textId="77777777" w:rsidR="0066334E" w:rsidRPr="001D164A" w:rsidRDefault="0066334E" w:rsidP="0066334E">
      <w:pPr>
        <w:pStyle w:val="CommentText"/>
      </w:pPr>
      <w:r>
        <w:rPr>
          <w:b/>
        </w:rPr>
        <w:t>ABC Guidance Note – Winner Notification</w:t>
      </w:r>
    </w:p>
    <w:p w14:paraId="3B16CB72" w14:textId="77777777" w:rsidR="0066334E" w:rsidRDefault="0066334E" w:rsidP="0066334E">
      <w:pPr>
        <w:pStyle w:val="CommentText"/>
      </w:pPr>
      <w:r>
        <w:t xml:space="preserve">See Clause </w:t>
      </w:r>
      <w:r>
        <w:fldChar w:fldCharType="begin"/>
      </w:r>
      <w:r>
        <w:instrText xml:space="preserve"> REF _Ref357947386 \r \h  \* MERGEFORMAT </w:instrText>
      </w:r>
      <w:r>
        <w:fldChar w:fldCharType="separate"/>
      </w:r>
      <w:r w:rsidRPr="009C64E1">
        <w:rPr>
          <w:rStyle w:val="Emphasis"/>
          <w:rFonts w:eastAsiaTheme="majorEastAsia"/>
        </w:rPr>
        <w:t>20</w:t>
      </w:r>
      <w:r>
        <w:fldChar w:fldCharType="end"/>
      </w:r>
      <w:r w:rsidRPr="009C64E1">
        <w:rPr>
          <w:rStyle w:val="Emphasis"/>
          <w:rFonts w:eastAsiaTheme="majorEastAsia"/>
        </w:rPr>
        <w:t xml:space="preserve"> </w:t>
      </w:r>
      <w:r>
        <w:t xml:space="preserve">of the Terms and Conditions. If your method of notifying or publishing winners is different to the methods set out in Clause </w:t>
      </w:r>
      <w:r>
        <w:fldChar w:fldCharType="begin"/>
      </w:r>
      <w:r>
        <w:instrText xml:space="preserve"> REF _Ref357947386 \r \h  \* MERGEFORMAT </w:instrText>
      </w:r>
      <w:r>
        <w:fldChar w:fldCharType="separate"/>
      </w:r>
      <w:r w:rsidRPr="009C64E1">
        <w:rPr>
          <w:rStyle w:val="Emphasis"/>
          <w:rFonts w:eastAsiaTheme="majorEastAsia"/>
        </w:rPr>
        <w:t>20</w:t>
      </w:r>
      <w:r>
        <w:fldChar w:fldCharType="end"/>
      </w:r>
      <w:r>
        <w:t xml:space="preserve">, insert </w:t>
      </w:r>
      <w:r w:rsidRPr="001D164A">
        <w:t>any other me</w:t>
      </w:r>
      <w:r>
        <w:t>ans of communicating the winners. If not, please insert “See Terms and Conditions”</w:t>
      </w:r>
    </w:p>
  </w:comment>
  <w:comment w:id="4" w:author="ABC" w:date="2013-06-04T11:46:00Z" w:initials="ABC">
    <w:p w14:paraId="7487B90A" w14:textId="77777777" w:rsidR="0066334E" w:rsidRDefault="0066334E" w:rsidP="0066334E">
      <w:pPr>
        <w:pStyle w:val="CommentText"/>
        <w:rPr>
          <w:b/>
        </w:rPr>
      </w:pPr>
      <w:r>
        <w:rPr>
          <w:rStyle w:val="CommentReference"/>
        </w:rPr>
        <w:annotationRef/>
      </w:r>
    </w:p>
    <w:p w14:paraId="15D2B2AA" w14:textId="77777777" w:rsidR="0066334E" w:rsidRDefault="0066334E" w:rsidP="0066334E">
      <w:pPr>
        <w:pStyle w:val="CommentText"/>
        <w:rPr>
          <w:b/>
        </w:rPr>
      </w:pPr>
      <w:r>
        <w:rPr>
          <w:b/>
        </w:rPr>
        <w:t>ABC Guidance Note – Unclaimed Prize Draw</w:t>
      </w:r>
    </w:p>
    <w:p w14:paraId="4F1CEB50" w14:textId="77777777" w:rsidR="0066334E" w:rsidRDefault="0066334E" w:rsidP="0066334E">
      <w:pPr>
        <w:pStyle w:val="CommentText"/>
      </w:pPr>
      <w:r>
        <w:t>Insert date – must be at least three (3) months after the initial prize draw unless it is an event prize. If the prize is date specific and required to be less than three (3) months, the unclaimed prize period must be a reasonable amount of time.</w:t>
      </w:r>
    </w:p>
  </w:comment>
  <w:comment w:id="5" w:author="ABC" w:date="2014-05-29T09:23:00Z" w:initials="ABC">
    <w:p w14:paraId="237C47D0" w14:textId="77777777" w:rsidR="0066334E" w:rsidRDefault="0066334E" w:rsidP="0066334E">
      <w:pPr>
        <w:pStyle w:val="CommentText"/>
        <w:rPr>
          <w:b/>
        </w:rPr>
      </w:pPr>
      <w:r>
        <w:rPr>
          <w:rStyle w:val="CommentReference"/>
        </w:rPr>
        <w:annotationRef/>
      </w:r>
    </w:p>
    <w:p w14:paraId="71DBB1AE" w14:textId="77777777" w:rsidR="0066334E" w:rsidRDefault="0066334E" w:rsidP="0066334E">
      <w:pPr>
        <w:pStyle w:val="CommentText"/>
      </w:pPr>
      <w:r>
        <w:rPr>
          <w:b/>
        </w:rPr>
        <w:t>ABC Guidance Note – Rights in Your Entry</w:t>
      </w:r>
    </w:p>
    <w:p w14:paraId="143C461E" w14:textId="77777777" w:rsidR="0066334E" w:rsidRPr="00CC640F" w:rsidRDefault="0066334E" w:rsidP="0066334E">
      <w:pPr>
        <w:pStyle w:val="CommentText"/>
      </w:pPr>
      <w:r>
        <w:t xml:space="preserve">Please read clauses 22-26. </w:t>
      </w:r>
      <w:r w:rsidRPr="00CC640F">
        <w:t xml:space="preserve">Insert either “an exclusive licence” or “a non-exclusive licence” right to use the entrant’s entry to the competition. </w:t>
      </w:r>
    </w:p>
    <w:p w14:paraId="675AA192" w14:textId="77777777" w:rsidR="0066334E" w:rsidRDefault="0066334E" w:rsidP="0066334E">
      <w:pPr>
        <w:pStyle w:val="CommentText"/>
      </w:pPr>
    </w:p>
    <w:p w14:paraId="1AF5527B" w14:textId="77777777" w:rsidR="0066334E" w:rsidRPr="00CC640F" w:rsidRDefault="0066334E" w:rsidP="0066334E">
      <w:pPr>
        <w:pStyle w:val="CommentText"/>
      </w:pPr>
      <w:r w:rsidRPr="00CC640F">
        <w:t xml:space="preserve">Granting the ABC an “exclusive” licence would be appropriate if you need exclusivity over the entrant for eg. promotional purposes. </w:t>
      </w:r>
    </w:p>
    <w:p w14:paraId="5069F680" w14:textId="77777777" w:rsidR="0066334E" w:rsidRPr="00CC640F" w:rsidRDefault="0066334E" w:rsidP="0066334E">
      <w:pPr>
        <w:pStyle w:val="CommentText"/>
      </w:pPr>
    </w:p>
    <w:p w14:paraId="0C2260B9" w14:textId="77777777" w:rsidR="0066334E" w:rsidRDefault="0066334E" w:rsidP="0066334E">
      <w:pPr>
        <w:pStyle w:val="CommentText"/>
      </w:pPr>
      <w:r w:rsidRPr="00CC640F">
        <w:t>Otherwise, a “non-exclusive” licence is appropriate if for eg. the entrant is submitting music or a photograph or any other copyright protected material and it’s likely that they’ve already published it elsewhere (eg. on their Myspace).</w:t>
      </w:r>
    </w:p>
  </w:comment>
  <w:comment w:id="6" w:author="ABC" w:date="2014-06-03T14:02:00Z" w:initials="ABC">
    <w:p w14:paraId="1DE552FB" w14:textId="77777777" w:rsidR="0066334E" w:rsidRPr="005D7D21" w:rsidRDefault="0066334E" w:rsidP="0066334E">
      <w:pPr>
        <w:pStyle w:val="CommentText"/>
      </w:pPr>
      <w:r>
        <w:rPr>
          <w:rStyle w:val="CommentReference"/>
        </w:rPr>
        <w:annotationRef/>
      </w:r>
      <w:r>
        <w:rPr>
          <w:b/>
        </w:rPr>
        <w:t>ABC Guidance Note – Additional Terms Applicable to this Competition.</w:t>
      </w:r>
      <w:r>
        <w:rPr>
          <w:b/>
        </w:rPr>
        <w:br/>
      </w:r>
      <w:r>
        <w:t>Insert any additional terms that may apply to your Competition. For example if the competition requires entrants to submit a photograph, specify whether any photograph editing restrictions apply, or if you want entrants to later assign copyright in that photograph.</w:t>
      </w:r>
    </w:p>
  </w:comment>
  <w:comment w:id="27" w:author="ABC" w:date="2013-06-04T12:20:00Z" w:initials="ABC">
    <w:p w14:paraId="01AD1C63" w14:textId="77777777" w:rsidR="0066334E" w:rsidRDefault="0066334E" w:rsidP="0066334E">
      <w:pPr>
        <w:pStyle w:val="CommentText"/>
        <w:rPr>
          <w:b/>
        </w:rPr>
      </w:pPr>
      <w:r>
        <w:rPr>
          <w:rStyle w:val="CommentReference"/>
        </w:rPr>
        <w:annotationRef/>
      </w:r>
    </w:p>
    <w:p w14:paraId="6926B417" w14:textId="77777777" w:rsidR="0066334E" w:rsidRDefault="0066334E" w:rsidP="0066334E">
      <w:pPr>
        <w:pStyle w:val="CommentText"/>
        <w:rPr>
          <w:b/>
        </w:rPr>
      </w:pPr>
    </w:p>
    <w:p w14:paraId="0CD7C40E" w14:textId="77777777" w:rsidR="0066334E" w:rsidRDefault="0066334E" w:rsidP="0066334E">
      <w:pPr>
        <w:pStyle w:val="CommentText"/>
        <w:rPr>
          <w:b/>
        </w:rPr>
      </w:pPr>
      <w:r>
        <w:rPr>
          <w:b/>
        </w:rPr>
        <w:t>ABC Guidance Note – Facebook Disclaimer</w:t>
      </w:r>
    </w:p>
    <w:p w14:paraId="4C891491" w14:textId="77777777" w:rsidR="0066334E" w:rsidRDefault="0066334E" w:rsidP="0066334E">
      <w:pPr>
        <w:pStyle w:val="CommentText"/>
        <w:rPr>
          <w:b/>
        </w:rPr>
      </w:pPr>
    </w:p>
    <w:p w14:paraId="41E6E374" w14:textId="77777777" w:rsidR="0066334E" w:rsidRDefault="0066334E" w:rsidP="0066334E">
      <w:pPr>
        <w:pStyle w:val="CommentText"/>
        <w:jc w:val="center"/>
      </w:pPr>
      <w:r>
        <w:t>This clause is required if your competition is being administered (this includes just promotion of the competition) on Facebook.</w:t>
      </w:r>
    </w:p>
    <w:p w14:paraId="51B0BEBE" w14:textId="77777777" w:rsidR="0066334E" w:rsidRDefault="0066334E" w:rsidP="0066334E">
      <w:pPr>
        <w:pStyle w:val="CommentText"/>
      </w:pPr>
    </w:p>
    <w:p w14:paraId="0492648E" w14:textId="77777777" w:rsidR="0066334E" w:rsidRDefault="0066334E" w:rsidP="0066334E">
      <w:pPr>
        <w:pStyle w:val="CommentText"/>
      </w:pPr>
      <w:r>
        <w:t xml:space="preserve">If so, you must also add the following disclaimer to the Facebook page: </w:t>
      </w:r>
    </w:p>
    <w:p w14:paraId="7F2853C7" w14:textId="77777777" w:rsidR="0066334E" w:rsidRDefault="0066334E" w:rsidP="0066334E">
      <w:pPr>
        <w:pStyle w:val="CommentText"/>
      </w:pPr>
    </w:p>
    <w:p w14:paraId="49230256" w14:textId="77777777" w:rsidR="0066334E" w:rsidRDefault="0066334E" w:rsidP="0066334E">
      <w:pPr>
        <w:pStyle w:val="CommentText"/>
      </w:pPr>
      <w:r>
        <w:rPr>
          <w:color w:val="000000"/>
        </w:rPr>
        <w:t>“</w:t>
      </w:r>
      <w:r>
        <w:rPr>
          <w:i/>
          <w:color w:val="000000"/>
        </w:rPr>
        <w:t>T</w:t>
      </w:r>
      <w:r>
        <w:rPr>
          <w:i/>
          <w:iCs/>
          <w:color w:val="000000"/>
        </w:rPr>
        <w:t>his promotion is in no way sponsored, endorsed or administered by or associated with, Facebook. You understand that you are providing your information to the ABC and not to Facebook. The information you provide will only be used in accordance with the terms and conditions of this competition [link to competition terms and conditions</w:t>
      </w:r>
      <w:r>
        <w:rPr>
          <w:color w:val="00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0CADEA" w15:done="0"/>
  <w15:commentEx w15:paraId="51545E5D" w15:done="0"/>
  <w15:commentEx w15:paraId="74AA44A5" w15:done="0"/>
  <w15:commentEx w15:paraId="3B16CB72" w15:done="0"/>
  <w15:commentEx w15:paraId="4F1CEB50" w15:done="0"/>
  <w15:commentEx w15:paraId="0C2260B9" w15:done="0"/>
  <w15:commentEx w15:paraId="1DE552FB" w15:done="0"/>
  <w15:commentEx w15:paraId="492302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0CADEA" w16cid:durableId="1F4F7F17"/>
  <w16cid:commentId w16cid:paraId="51545E5D" w16cid:durableId="1F4F7F1B"/>
  <w16cid:commentId w16cid:paraId="74AA44A5" w16cid:durableId="1F4F7F1C"/>
  <w16cid:commentId w16cid:paraId="3B16CB72" w16cid:durableId="1F4F7F1D"/>
  <w16cid:commentId w16cid:paraId="4F1CEB50" w16cid:durableId="1F4F7F1E"/>
  <w16cid:commentId w16cid:paraId="0C2260B9" w16cid:durableId="1F4F7F1F"/>
  <w16cid:commentId w16cid:paraId="1DE552FB" w16cid:durableId="1F4F7F20"/>
  <w16cid:commentId w16cid:paraId="49230256" w16cid:durableId="1F4F7F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B236" w14:textId="77777777" w:rsidR="00C9752E" w:rsidRDefault="00C9752E">
      <w:r>
        <w:separator/>
      </w:r>
    </w:p>
  </w:endnote>
  <w:endnote w:type="continuationSeparator" w:id="0">
    <w:p w14:paraId="309327A0" w14:textId="77777777" w:rsidR="00C9752E" w:rsidRDefault="00C9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BC Sans Nova">
    <w:panose1 w:val="020B0504010101010104"/>
    <w:charset w:val="00"/>
    <w:family w:val="swiss"/>
    <w:notTrueType/>
    <w:pitch w:val="variable"/>
    <w:sig w:usb0="8000002F" w:usb1="5000004A" w:usb2="00000000" w:usb3="00000000" w:csb0="00000093"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E1E8" w14:textId="77777777" w:rsidR="00ED5B98" w:rsidRDefault="00ED5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4AE7" w14:textId="77777777" w:rsidR="00ED5B98" w:rsidRPr="004632F8" w:rsidRDefault="0063099C" w:rsidP="004632F8">
    <w:pPr>
      <w:pStyle w:val="Footer"/>
      <w:rPr>
        <w:sz w:val="16"/>
      </w:rPr>
    </w:pPr>
    <w:r>
      <w:rPr>
        <w:sz w:val="16"/>
      </w:rPr>
      <w:tab/>
    </w:r>
    <w:r>
      <w:rPr>
        <w:sz w:val="16"/>
      </w:rPr>
      <w:tab/>
    </w:r>
    <w:r w:rsidRPr="004632F8">
      <w:rPr>
        <w:sz w:val="16"/>
      </w:rPr>
      <w:fldChar w:fldCharType="begin"/>
    </w:r>
    <w:r w:rsidRPr="004632F8">
      <w:rPr>
        <w:sz w:val="16"/>
      </w:rPr>
      <w:instrText xml:space="preserve"> PAGE   \* MERGEFORMAT </w:instrText>
    </w:r>
    <w:r w:rsidRPr="004632F8">
      <w:rPr>
        <w:sz w:val="16"/>
      </w:rPr>
      <w:fldChar w:fldCharType="separate"/>
    </w:r>
    <w:r>
      <w:rPr>
        <w:noProof/>
        <w:sz w:val="16"/>
      </w:rPr>
      <w:t>7</w:t>
    </w:r>
    <w:r w:rsidRPr="004632F8">
      <w:rPr>
        <w:sz w:val="16"/>
      </w:rPr>
      <w:fldChar w:fldCharType="end"/>
    </w:r>
  </w:p>
  <w:p w14:paraId="13956E5E" w14:textId="77777777" w:rsidR="00ED5B98" w:rsidRDefault="00ED5B98">
    <w:pPr>
      <w:pStyle w:val="Footer"/>
      <w:rPr>
        <w:sz w:val="16"/>
        <w:szCs w:val="20"/>
      </w:rPr>
    </w:pPr>
  </w:p>
  <w:p w14:paraId="66B7B595" w14:textId="3E495E11" w:rsidR="00ED5B98" w:rsidRPr="00FF1992" w:rsidRDefault="0063099C" w:rsidP="00FF1992">
    <w:pPr>
      <w:pStyle w:val="Footer"/>
      <w:rPr>
        <w:sz w:val="16"/>
      </w:rPr>
    </w:pPr>
    <w:r>
      <w:rPr>
        <w:sz w:val="16"/>
      </w:rPr>
      <w:fldChar w:fldCharType="begin"/>
    </w:r>
    <w:r>
      <w:rPr>
        <w:sz w:val="16"/>
      </w:rPr>
      <w:instrText xml:space="preserve"> DOCPROPERTY  WSFooter  \* MERGEFORMAT </w:instrText>
    </w:r>
    <w:r>
      <w:rPr>
        <w:sz w:val="16"/>
      </w:rPr>
      <w:fldChar w:fldCharType="separate"/>
    </w:r>
    <w:r w:rsidR="00026BDC">
      <w:rPr>
        <w:b/>
        <w:bCs/>
        <w:sz w:val="16"/>
        <w:lang w:val="en-US"/>
      </w:rPr>
      <w:t>Error! Unknown document property name.</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64E1" w14:textId="77777777" w:rsidR="00ED5B98" w:rsidRDefault="00ED5B98">
    <w:pPr>
      <w:pStyle w:val="Footer"/>
    </w:pPr>
  </w:p>
  <w:p w14:paraId="5F6AD6AA" w14:textId="5A3E312C" w:rsidR="00ED5B98" w:rsidRPr="00FF1992" w:rsidRDefault="0063099C" w:rsidP="00FF1992">
    <w:pPr>
      <w:pStyle w:val="Footer"/>
      <w:rPr>
        <w:sz w:val="16"/>
      </w:rPr>
    </w:pPr>
    <w:r>
      <w:rPr>
        <w:sz w:val="16"/>
      </w:rPr>
      <w:fldChar w:fldCharType="begin"/>
    </w:r>
    <w:r>
      <w:rPr>
        <w:sz w:val="16"/>
      </w:rPr>
      <w:instrText xml:space="preserve"> DOCPROPERTY  WSFooter  \* MERGEFORMAT </w:instrText>
    </w:r>
    <w:r>
      <w:rPr>
        <w:sz w:val="16"/>
      </w:rPr>
      <w:fldChar w:fldCharType="separate"/>
    </w:r>
    <w:r w:rsidR="00026BDC">
      <w:rPr>
        <w:b/>
        <w:bCs/>
        <w:sz w:val="16"/>
        <w:lang w:val="en-US"/>
      </w:rPr>
      <w:t>Error! Unknown document property name.</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45D0" w14:textId="77777777" w:rsidR="00C9752E" w:rsidRDefault="00C9752E">
      <w:r>
        <w:separator/>
      </w:r>
    </w:p>
  </w:footnote>
  <w:footnote w:type="continuationSeparator" w:id="0">
    <w:p w14:paraId="1A0135C8" w14:textId="77777777" w:rsidR="00C9752E" w:rsidRDefault="00C97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7F9F" w14:textId="77777777" w:rsidR="00ED5B98" w:rsidRDefault="00ED5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B4E6" w14:textId="77777777" w:rsidR="00ED5B98" w:rsidRDefault="00ED5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B427" w14:textId="77777777" w:rsidR="00ED5B98" w:rsidRDefault="00ED5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C85"/>
    <w:multiLevelType w:val="hybridMultilevel"/>
    <w:tmpl w:val="3206879A"/>
    <w:lvl w:ilvl="0" w:tplc="E30837DA">
      <w:start w:val="1"/>
      <w:numFmt w:val="lowerLetter"/>
      <w:lvlText w:val="(%1)"/>
      <w:lvlJc w:val="right"/>
      <w:pPr>
        <w:tabs>
          <w:tab w:val="num" w:pos="1080"/>
        </w:tabs>
        <w:ind w:left="1080" w:hanging="360"/>
      </w:pPr>
      <w:rPr>
        <w:rFonts w:hint="default"/>
      </w:rPr>
    </w:lvl>
    <w:lvl w:ilvl="1" w:tplc="0C090019">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 w15:restartNumberingAfterBreak="0">
    <w:nsid w:val="04141FFF"/>
    <w:multiLevelType w:val="hybridMultilevel"/>
    <w:tmpl w:val="3206879A"/>
    <w:lvl w:ilvl="0" w:tplc="E30837DA">
      <w:start w:val="1"/>
      <w:numFmt w:val="lowerLetter"/>
      <w:lvlText w:val="(%1)"/>
      <w:lvlJc w:val="right"/>
      <w:pPr>
        <w:tabs>
          <w:tab w:val="num" w:pos="1080"/>
        </w:tabs>
        <w:ind w:left="1080" w:hanging="360"/>
      </w:pPr>
      <w:rPr>
        <w:rFonts w:hint="default"/>
      </w:rPr>
    </w:lvl>
    <w:lvl w:ilvl="1" w:tplc="0C090019">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 w15:restartNumberingAfterBreak="0">
    <w:nsid w:val="0B6966C7"/>
    <w:multiLevelType w:val="hybridMultilevel"/>
    <w:tmpl w:val="384C1C18"/>
    <w:lvl w:ilvl="0" w:tplc="0C09000F">
      <w:start w:val="1"/>
      <w:numFmt w:val="decimal"/>
      <w:lvlText w:val="%1."/>
      <w:lvlJc w:val="left"/>
      <w:pPr>
        <w:tabs>
          <w:tab w:val="num" w:pos="644"/>
        </w:tabs>
        <w:ind w:left="644" w:hanging="360"/>
      </w:pPr>
      <w:rPr>
        <w:rFonts w:hint="default"/>
        <w:sz w:val="20"/>
        <w:szCs w:val="20"/>
      </w:rPr>
    </w:lvl>
    <w:lvl w:ilvl="1" w:tplc="04090019">
      <w:start w:val="1"/>
      <w:numFmt w:val="lowerLetter"/>
      <w:lvlText w:val="%2."/>
      <w:lvlJc w:val="left"/>
      <w:pPr>
        <w:tabs>
          <w:tab w:val="num" w:pos="1364"/>
        </w:tabs>
        <w:ind w:left="1364" w:hanging="360"/>
      </w:pPr>
    </w:lvl>
    <w:lvl w:ilvl="2" w:tplc="AFB4203C">
      <w:start w:val="1"/>
      <w:numFmt w:val="lowerLetter"/>
      <w:lvlText w:val="(%3)"/>
      <w:lvlJc w:val="left"/>
      <w:pPr>
        <w:tabs>
          <w:tab w:val="num" w:pos="2264"/>
        </w:tabs>
        <w:ind w:left="2264" w:hanging="360"/>
      </w:pPr>
      <w:rPr>
        <w:rFonts w:hint="default"/>
      </w:rPr>
    </w:lvl>
    <w:lvl w:ilvl="3" w:tplc="718CA136">
      <w:start w:val="1"/>
      <w:numFmt w:val="lowerRoman"/>
      <w:lvlText w:val="(%4)"/>
      <w:lvlJc w:val="left"/>
      <w:pPr>
        <w:tabs>
          <w:tab w:val="num" w:pos="2084"/>
        </w:tabs>
        <w:ind w:left="2084" w:hanging="720"/>
      </w:pPr>
      <w:rPr>
        <w:rFonts w:hint="default"/>
      </w:r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15:restartNumberingAfterBreak="0">
    <w:nsid w:val="12807DE9"/>
    <w:multiLevelType w:val="hybridMultilevel"/>
    <w:tmpl w:val="3206879A"/>
    <w:lvl w:ilvl="0" w:tplc="E30837DA">
      <w:start w:val="1"/>
      <w:numFmt w:val="lowerLetter"/>
      <w:lvlText w:val="(%1)"/>
      <w:lvlJc w:val="right"/>
      <w:pPr>
        <w:tabs>
          <w:tab w:val="num" w:pos="1080"/>
        </w:tabs>
        <w:ind w:left="1080" w:hanging="360"/>
      </w:pPr>
      <w:rPr>
        <w:rFonts w:hint="default"/>
      </w:rPr>
    </w:lvl>
    <w:lvl w:ilvl="1" w:tplc="0C090019">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4" w15:restartNumberingAfterBreak="0">
    <w:nsid w:val="16B95A52"/>
    <w:multiLevelType w:val="hybridMultilevel"/>
    <w:tmpl w:val="65EA1B66"/>
    <w:lvl w:ilvl="0" w:tplc="04090019">
      <w:start w:val="1"/>
      <w:numFmt w:val="lowerLetter"/>
      <w:lvlText w:val="%1."/>
      <w:lvlJc w:val="left"/>
      <w:pPr>
        <w:tabs>
          <w:tab w:val="num" w:pos="1647"/>
        </w:tabs>
        <w:ind w:left="16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FF1520"/>
    <w:multiLevelType w:val="hybridMultilevel"/>
    <w:tmpl w:val="BB461B9A"/>
    <w:lvl w:ilvl="0" w:tplc="0C09000F">
      <w:start w:val="1"/>
      <w:numFmt w:val="decimal"/>
      <w:lvlText w:val="%1."/>
      <w:lvlJc w:val="left"/>
      <w:pPr>
        <w:tabs>
          <w:tab w:val="num" w:pos="720"/>
        </w:tabs>
        <w:ind w:left="720" w:hanging="360"/>
      </w:pPr>
      <w:rPr>
        <w:rFonts w:hint="default"/>
        <w:sz w:val="20"/>
        <w:szCs w:val="20"/>
      </w:rPr>
    </w:lvl>
    <w:lvl w:ilvl="1" w:tplc="04090019">
      <w:start w:val="1"/>
      <w:numFmt w:val="lowerLetter"/>
      <w:lvlText w:val="%2."/>
      <w:lvlJc w:val="left"/>
      <w:pPr>
        <w:tabs>
          <w:tab w:val="num" w:pos="1440"/>
        </w:tabs>
        <w:ind w:left="1440" w:hanging="360"/>
      </w:pPr>
    </w:lvl>
    <w:lvl w:ilvl="2" w:tplc="AFB4203C">
      <w:start w:val="1"/>
      <w:numFmt w:val="lowerLetter"/>
      <w:lvlText w:val="(%3)"/>
      <w:lvlJc w:val="left"/>
      <w:pPr>
        <w:tabs>
          <w:tab w:val="num" w:pos="2340"/>
        </w:tabs>
        <w:ind w:left="2340" w:hanging="360"/>
      </w:pPr>
      <w:rPr>
        <w:rFonts w:hint="default"/>
      </w:rPr>
    </w:lvl>
    <w:lvl w:ilvl="3" w:tplc="718CA136">
      <w:start w:val="1"/>
      <w:numFmt w:val="lowerRoman"/>
      <w:lvlText w:val="(%4)"/>
      <w:lvlJc w:val="left"/>
      <w:pPr>
        <w:tabs>
          <w:tab w:val="num" w:pos="2160"/>
        </w:tabs>
        <w:ind w:left="216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080C1E"/>
    <w:multiLevelType w:val="hybridMultilevel"/>
    <w:tmpl w:val="3206879A"/>
    <w:lvl w:ilvl="0" w:tplc="E30837DA">
      <w:start w:val="1"/>
      <w:numFmt w:val="lowerLetter"/>
      <w:lvlText w:val="(%1)"/>
      <w:lvlJc w:val="right"/>
      <w:pPr>
        <w:tabs>
          <w:tab w:val="num" w:pos="1080"/>
        </w:tabs>
        <w:ind w:left="1080" w:hanging="360"/>
      </w:pPr>
      <w:rPr>
        <w:rFonts w:hint="default"/>
      </w:rPr>
    </w:lvl>
    <w:lvl w:ilvl="1" w:tplc="0C090019">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7" w15:restartNumberingAfterBreak="0">
    <w:nsid w:val="5FA91C6D"/>
    <w:multiLevelType w:val="hybridMultilevel"/>
    <w:tmpl w:val="2B4C7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5658770">
    <w:abstractNumId w:val="5"/>
  </w:num>
  <w:num w:numId="2" w16cid:durableId="65881650">
    <w:abstractNumId w:val="4"/>
  </w:num>
  <w:num w:numId="3" w16cid:durableId="715740071">
    <w:abstractNumId w:val="2"/>
  </w:num>
  <w:num w:numId="4" w16cid:durableId="1548644880">
    <w:abstractNumId w:val="6"/>
  </w:num>
  <w:num w:numId="5" w16cid:durableId="1423529174">
    <w:abstractNumId w:val="0"/>
  </w:num>
  <w:num w:numId="6" w16cid:durableId="1384524549">
    <w:abstractNumId w:val="1"/>
  </w:num>
  <w:num w:numId="7" w16cid:durableId="572617854">
    <w:abstractNumId w:val="3"/>
  </w:num>
  <w:num w:numId="8" w16cid:durableId="12413263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C">
    <w15:presenceInfo w15:providerId="None" w15:userId="ABC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4E"/>
    <w:rsid w:val="00026BDC"/>
    <w:rsid w:val="000A3143"/>
    <w:rsid w:val="000C5A0C"/>
    <w:rsid w:val="00125267"/>
    <w:rsid w:val="00176D42"/>
    <w:rsid w:val="001B3456"/>
    <w:rsid w:val="00216239"/>
    <w:rsid w:val="0025211B"/>
    <w:rsid w:val="002813B6"/>
    <w:rsid w:val="004F3443"/>
    <w:rsid w:val="0063099C"/>
    <w:rsid w:val="006479FC"/>
    <w:rsid w:val="0066334E"/>
    <w:rsid w:val="007B09EC"/>
    <w:rsid w:val="0088130A"/>
    <w:rsid w:val="008E579D"/>
    <w:rsid w:val="00960860"/>
    <w:rsid w:val="00972833"/>
    <w:rsid w:val="009867D5"/>
    <w:rsid w:val="00BF4776"/>
    <w:rsid w:val="00C52955"/>
    <w:rsid w:val="00C9752E"/>
    <w:rsid w:val="00E60522"/>
    <w:rsid w:val="00ED5B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2698"/>
  <w15:chartTrackingRefBased/>
  <w15:docId w15:val="{91ACD9F0-7039-43EB-9973-A90E2812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34E"/>
    <w:pPr>
      <w:spacing w:after="0" w:line="240" w:lineRule="auto"/>
    </w:pPr>
    <w:rPr>
      <w:rFonts w:ascii="Arial" w:eastAsia="Times New Roman" w:hAnsi="Arial" w:cs="Arial"/>
      <w:kern w:val="0"/>
      <w:sz w:val="24"/>
      <w:szCs w:val="24"/>
      <w14:ligatures w14:val="none"/>
    </w:rPr>
  </w:style>
  <w:style w:type="paragraph" w:styleId="Heading1">
    <w:name w:val="heading 1"/>
    <w:basedOn w:val="Normal"/>
    <w:next w:val="Normal"/>
    <w:link w:val="Heading1Char"/>
    <w:uiPriority w:val="9"/>
    <w:qFormat/>
    <w:rsid w:val="00663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3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3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3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3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34E"/>
    <w:rPr>
      <w:rFonts w:eastAsiaTheme="majorEastAsia" w:cstheme="majorBidi"/>
      <w:color w:val="272727" w:themeColor="text1" w:themeTint="D8"/>
    </w:rPr>
  </w:style>
  <w:style w:type="paragraph" w:styleId="Title">
    <w:name w:val="Title"/>
    <w:basedOn w:val="Normal"/>
    <w:next w:val="Normal"/>
    <w:link w:val="TitleChar"/>
    <w:uiPriority w:val="10"/>
    <w:qFormat/>
    <w:rsid w:val="006633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34E"/>
    <w:pPr>
      <w:spacing w:before="160"/>
      <w:jc w:val="center"/>
    </w:pPr>
    <w:rPr>
      <w:i/>
      <w:iCs/>
      <w:color w:val="404040" w:themeColor="text1" w:themeTint="BF"/>
    </w:rPr>
  </w:style>
  <w:style w:type="character" w:customStyle="1" w:styleId="QuoteChar">
    <w:name w:val="Quote Char"/>
    <w:basedOn w:val="DefaultParagraphFont"/>
    <w:link w:val="Quote"/>
    <w:uiPriority w:val="29"/>
    <w:rsid w:val="0066334E"/>
    <w:rPr>
      <w:i/>
      <w:iCs/>
      <w:color w:val="404040" w:themeColor="text1" w:themeTint="BF"/>
    </w:rPr>
  </w:style>
  <w:style w:type="paragraph" w:styleId="ListParagraph">
    <w:name w:val="List Paragraph"/>
    <w:basedOn w:val="Normal"/>
    <w:uiPriority w:val="34"/>
    <w:qFormat/>
    <w:rsid w:val="0066334E"/>
    <w:pPr>
      <w:ind w:left="720"/>
      <w:contextualSpacing/>
    </w:pPr>
  </w:style>
  <w:style w:type="character" w:styleId="IntenseEmphasis">
    <w:name w:val="Intense Emphasis"/>
    <w:basedOn w:val="DefaultParagraphFont"/>
    <w:uiPriority w:val="21"/>
    <w:qFormat/>
    <w:rsid w:val="0066334E"/>
    <w:rPr>
      <w:i/>
      <w:iCs/>
      <w:color w:val="0F4761" w:themeColor="accent1" w:themeShade="BF"/>
    </w:rPr>
  </w:style>
  <w:style w:type="paragraph" w:styleId="IntenseQuote">
    <w:name w:val="Intense Quote"/>
    <w:basedOn w:val="Normal"/>
    <w:next w:val="Normal"/>
    <w:link w:val="IntenseQuoteChar"/>
    <w:uiPriority w:val="30"/>
    <w:qFormat/>
    <w:rsid w:val="00663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34E"/>
    <w:rPr>
      <w:i/>
      <w:iCs/>
      <w:color w:val="0F4761" w:themeColor="accent1" w:themeShade="BF"/>
    </w:rPr>
  </w:style>
  <w:style w:type="character" w:styleId="IntenseReference">
    <w:name w:val="Intense Reference"/>
    <w:basedOn w:val="DefaultParagraphFont"/>
    <w:uiPriority w:val="32"/>
    <w:qFormat/>
    <w:rsid w:val="0066334E"/>
    <w:rPr>
      <w:b/>
      <w:bCs/>
      <w:smallCaps/>
      <w:color w:val="0F4761" w:themeColor="accent1" w:themeShade="BF"/>
      <w:spacing w:val="5"/>
    </w:rPr>
  </w:style>
  <w:style w:type="character" w:styleId="Emphasis">
    <w:name w:val="Emphasis"/>
    <w:basedOn w:val="DefaultParagraphFont"/>
    <w:qFormat/>
    <w:rsid w:val="0066334E"/>
    <w:rPr>
      <w:i/>
      <w:iCs/>
    </w:rPr>
  </w:style>
  <w:style w:type="character" w:styleId="Hyperlink">
    <w:name w:val="Hyperlink"/>
    <w:basedOn w:val="DefaultParagraphFont"/>
    <w:rsid w:val="0066334E"/>
    <w:rPr>
      <w:color w:val="0000FF"/>
      <w:u w:val="single"/>
    </w:rPr>
  </w:style>
  <w:style w:type="paragraph" w:styleId="Header">
    <w:name w:val="header"/>
    <w:basedOn w:val="Normal"/>
    <w:link w:val="HeaderChar"/>
    <w:rsid w:val="0066334E"/>
    <w:pPr>
      <w:tabs>
        <w:tab w:val="center" w:pos="4513"/>
        <w:tab w:val="right" w:pos="9026"/>
      </w:tabs>
    </w:pPr>
  </w:style>
  <w:style w:type="character" w:customStyle="1" w:styleId="HeaderChar">
    <w:name w:val="Header Char"/>
    <w:basedOn w:val="DefaultParagraphFont"/>
    <w:link w:val="Header"/>
    <w:rsid w:val="0066334E"/>
    <w:rPr>
      <w:rFonts w:ascii="Arial" w:eastAsia="Times New Roman" w:hAnsi="Arial" w:cs="Arial"/>
      <w:kern w:val="0"/>
      <w:sz w:val="24"/>
      <w:szCs w:val="24"/>
      <w14:ligatures w14:val="none"/>
    </w:rPr>
  </w:style>
  <w:style w:type="paragraph" w:styleId="Footer">
    <w:name w:val="footer"/>
    <w:basedOn w:val="Normal"/>
    <w:link w:val="FooterChar"/>
    <w:uiPriority w:val="99"/>
    <w:rsid w:val="0066334E"/>
    <w:pPr>
      <w:tabs>
        <w:tab w:val="center" w:pos="4513"/>
        <w:tab w:val="right" w:pos="9026"/>
      </w:tabs>
    </w:pPr>
  </w:style>
  <w:style w:type="character" w:customStyle="1" w:styleId="FooterChar">
    <w:name w:val="Footer Char"/>
    <w:basedOn w:val="DefaultParagraphFont"/>
    <w:link w:val="Footer"/>
    <w:uiPriority w:val="99"/>
    <w:rsid w:val="0066334E"/>
    <w:rPr>
      <w:rFonts w:ascii="Arial" w:eastAsia="Times New Roman" w:hAnsi="Arial" w:cs="Arial"/>
      <w:kern w:val="0"/>
      <w:sz w:val="24"/>
      <w:szCs w:val="24"/>
      <w14:ligatures w14:val="none"/>
    </w:rPr>
  </w:style>
  <w:style w:type="character" w:styleId="CommentReference">
    <w:name w:val="annotation reference"/>
    <w:basedOn w:val="DefaultParagraphFont"/>
    <w:rsid w:val="0066334E"/>
    <w:rPr>
      <w:sz w:val="16"/>
      <w:szCs w:val="16"/>
    </w:rPr>
  </w:style>
  <w:style w:type="paragraph" w:styleId="CommentText">
    <w:name w:val="annotation text"/>
    <w:basedOn w:val="Normal"/>
    <w:link w:val="CommentTextChar"/>
    <w:rsid w:val="0066334E"/>
    <w:rPr>
      <w:sz w:val="20"/>
      <w:szCs w:val="20"/>
    </w:rPr>
  </w:style>
  <w:style w:type="character" w:customStyle="1" w:styleId="CommentTextChar">
    <w:name w:val="Comment Text Char"/>
    <w:basedOn w:val="DefaultParagraphFont"/>
    <w:link w:val="CommentText"/>
    <w:rsid w:val="0066334E"/>
    <w:rPr>
      <w:rFonts w:ascii="Arial" w:eastAsia="Times New Roman" w:hAnsi="Arial" w:cs="Arial"/>
      <w:kern w:val="0"/>
      <w:sz w:val="20"/>
      <w:szCs w:val="20"/>
      <w14:ligatures w14:val="none"/>
    </w:rPr>
  </w:style>
  <w:style w:type="character" w:customStyle="1" w:styleId="cf01">
    <w:name w:val="cf01"/>
    <w:basedOn w:val="DefaultParagraphFont"/>
    <w:rsid w:val="0066334E"/>
    <w:rPr>
      <w:rFonts w:ascii="Segoe UI" w:hAnsi="Segoe UI" w:cs="Segoe UI" w:hint="default"/>
      <w:sz w:val="18"/>
      <w:szCs w:val="18"/>
    </w:rPr>
  </w:style>
  <w:style w:type="paragraph" w:styleId="Revision">
    <w:name w:val="Revision"/>
    <w:hidden/>
    <w:uiPriority w:val="99"/>
    <w:semiHidden/>
    <w:rsid w:val="00125267"/>
    <w:pPr>
      <w:spacing w:after="0" w:line="240" w:lineRule="auto"/>
    </w:pPr>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bc.net.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about.abc.net.au/abc-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d8433c-ee72-4cb3-8f83-408a4ae4063a" xsi:nil="true"/>
    <lcf76f155ced4ddcb4097134ff3c332f xmlns="c9d8885b-2c50-4dfa-bd0c-46a33990789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35D7392E0CC34C9E91987E502DFB3E" ma:contentTypeVersion="19" ma:contentTypeDescription="Create a new document." ma:contentTypeScope="" ma:versionID="5ed46847939e8e76de3bbcdaf0e0b823">
  <xsd:schema xmlns:xsd="http://www.w3.org/2001/XMLSchema" xmlns:xs="http://www.w3.org/2001/XMLSchema" xmlns:p="http://schemas.microsoft.com/office/2006/metadata/properties" xmlns:ns2="c9d8885b-2c50-4dfa-bd0c-46a339907892" xmlns:ns3="9cd8433c-ee72-4cb3-8f83-408a4ae4063a" targetNamespace="http://schemas.microsoft.com/office/2006/metadata/properties" ma:root="true" ma:fieldsID="988159ec16bfd36b351f18c8abf6de4f" ns2:_="" ns3:_="">
    <xsd:import namespace="c9d8885b-2c50-4dfa-bd0c-46a339907892"/>
    <xsd:import namespace="9cd8433c-ee72-4cb3-8f83-408a4ae40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885b-2c50-4dfa-bd0c-46a339907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8433c-ee72-4cb3-8f83-408a4ae406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d8083b-04a6-47c2-a691-a64329053c51}" ma:internalName="TaxCatchAll" ma:showField="CatchAllData" ma:web="9cd8433c-ee72-4cb3-8f83-408a4ae406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874AF-CD19-4866-8BDC-8A3212859E8D}">
  <ds:schemaRefs>
    <ds:schemaRef ds:uri="http://schemas.microsoft.com/sharepoint/v3/contenttype/forms"/>
  </ds:schemaRefs>
</ds:datastoreItem>
</file>

<file path=customXml/itemProps2.xml><?xml version="1.0" encoding="utf-8"?>
<ds:datastoreItem xmlns:ds="http://schemas.openxmlformats.org/officeDocument/2006/customXml" ds:itemID="{7D91B65D-FA8C-4C82-8D7B-67FB5A3BC79F}">
  <ds:schemaRefs>
    <ds:schemaRef ds:uri="http://schemas.microsoft.com/office/2006/metadata/properties"/>
    <ds:schemaRef ds:uri="http://schemas.microsoft.com/office/infopath/2007/PartnerControls"/>
    <ds:schemaRef ds:uri="9cd8433c-ee72-4cb3-8f83-408a4ae4063a"/>
    <ds:schemaRef ds:uri="c9d8885b-2c50-4dfa-bd0c-46a339907892"/>
  </ds:schemaRefs>
</ds:datastoreItem>
</file>

<file path=customXml/itemProps3.xml><?xml version="1.0" encoding="utf-8"?>
<ds:datastoreItem xmlns:ds="http://schemas.openxmlformats.org/officeDocument/2006/customXml" ds:itemID="{9CB6FF8B-364D-4CA4-9E81-565A3BA35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8885b-2c50-4dfa-bd0c-46a339907892"/>
    <ds:schemaRef ds:uri="9cd8433c-ee72-4cb3-8f83-408a4ae40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2523</Words>
  <Characters>12568</Characters>
  <Application>Microsoft Office Word</Application>
  <DocSecurity>0</DocSecurity>
  <Lines>380</Lines>
  <Paragraphs>145</Paragraphs>
  <ScaleCrop>false</ScaleCrop>
  <Company>Australian Broadcasting Corporation</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Harley</dc:creator>
  <cp:keywords/>
  <dc:description/>
  <cp:lastModifiedBy>Charlotte Harley</cp:lastModifiedBy>
  <cp:revision>12</cp:revision>
  <cp:lastPrinted>2025-06-04T07:10:00Z</cp:lastPrinted>
  <dcterms:created xsi:type="dcterms:W3CDTF">2026-04-29T01:04:00Z</dcterms:created>
  <dcterms:modified xsi:type="dcterms:W3CDTF">2026-05-15T02:25:00Z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0x0101003935D7392E0CC34C9E91987E502DFB3E</vt:lpwstr>
  </property>
  <property fmtid="{D5CDD505-2E9C-101B-9397-08002B2CF9AE}" pid="3" name="MediaServiceImageTags">
    <vt:lpwstr/>
  </property>
</Properties>
</file>