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4DB9" w14:textId="77777777" w:rsidR="00D24D50" w:rsidRDefault="00D24D50" w:rsidP="00E967BC">
      <w:pPr>
        <w:spacing w:before="0" w:after="0" w:line="360" w:lineRule="auto"/>
        <w:rPr>
          <w:rFonts w:cs="Arial"/>
          <w:b/>
          <w:szCs w:val="20"/>
        </w:rPr>
      </w:pPr>
    </w:p>
    <w:p w14:paraId="0DD1ACB8" w14:textId="77777777" w:rsidR="004E50E1" w:rsidRPr="002B37EF" w:rsidRDefault="004E50E1" w:rsidP="004E50E1">
      <w:pPr>
        <w:widowControl w:val="0"/>
        <w:autoSpaceDE w:val="0"/>
        <w:autoSpaceDN w:val="0"/>
        <w:adjustRightInd w:val="0"/>
        <w:jc w:val="center"/>
        <w:rPr>
          <w:rFonts w:ascii="ABC Sans Nova" w:hAnsi="ABC Sans Nova" w:cs="Arial"/>
          <w:b/>
          <w:lang w:val="en-US"/>
        </w:rPr>
      </w:pPr>
    </w:p>
    <w:p w14:paraId="3FDBC1B8" w14:textId="72BFE163" w:rsidR="004E50E1" w:rsidRPr="002B37EF" w:rsidRDefault="004E50E1" w:rsidP="004E50E1">
      <w:pPr>
        <w:pStyle w:val="Heading2"/>
        <w:jc w:val="center"/>
        <w:rPr>
          <w:rFonts w:ascii="ABC Sans Nova" w:hAnsi="ABC Sans Nova" w:cs="Arial"/>
          <w:sz w:val="32"/>
          <w:szCs w:val="32"/>
        </w:rPr>
      </w:pPr>
      <w:r w:rsidRPr="002B37EF">
        <w:rPr>
          <w:rFonts w:ascii="ABC Sans Nova" w:hAnsi="ABC Sans Nova" w:cs="Arial"/>
          <w:sz w:val="32"/>
          <w:szCs w:val="32"/>
        </w:rPr>
        <w:t>ABC</w:t>
      </w:r>
    </w:p>
    <w:p w14:paraId="6CA3967E" w14:textId="77777777" w:rsidR="004E50E1" w:rsidRPr="002B37EF" w:rsidRDefault="004E50E1" w:rsidP="004E50E1">
      <w:pPr>
        <w:pStyle w:val="Heading2"/>
        <w:jc w:val="center"/>
        <w:rPr>
          <w:rFonts w:ascii="ABC Sans Nova" w:hAnsi="ABC Sans Nova" w:cs="Arial"/>
          <w:sz w:val="32"/>
          <w:szCs w:val="32"/>
        </w:rPr>
      </w:pPr>
      <w:r w:rsidRPr="002B37EF">
        <w:rPr>
          <w:rFonts w:ascii="ABC Sans Nova" w:hAnsi="ABC Sans Nova" w:cs="Arial"/>
          <w:sz w:val="32"/>
          <w:szCs w:val="32"/>
        </w:rPr>
        <w:t>and</w:t>
      </w:r>
    </w:p>
    <w:p w14:paraId="5AD15A21" w14:textId="77777777" w:rsidR="004E50E1" w:rsidRPr="002B37EF" w:rsidRDefault="004E50E1" w:rsidP="004E50E1">
      <w:pPr>
        <w:pStyle w:val="Heading2"/>
        <w:jc w:val="center"/>
        <w:rPr>
          <w:rFonts w:ascii="ABC Sans Nova" w:hAnsi="ABC Sans Nova" w:cs="Arial"/>
          <w:sz w:val="32"/>
          <w:szCs w:val="32"/>
        </w:rPr>
      </w:pPr>
      <w:r w:rsidRPr="002B37EF">
        <w:rPr>
          <w:rFonts w:ascii="ABC Sans Nova" w:hAnsi="ABC Sans Nova" w:cs="Arial"/>
          <w:sz w:val="32"/>
          <w:szCs w:val="32"/>
        </w:rPr>
        <w:t>Screen Australia</w:t>
      </w:r>
    </w:p>
    <w:p w14:paraId="2C7B95A8" w14:textId="77777777" w:rsidR="004E50E1" w:rsidRPr="002B37EF" w:rsidRDefault="00727279" w:rsidP="004E50E1">
      <w:pPr>
        <w:pStyle w:val="Heading2"/>
        <w:jc w:val="center"/>
        <w:rPr>
          <w:rFonts w:ascii="ABC Sans Nova" w:hAnsi="ABC Sans Nova" w:cs="Arial"/>
          <w:sz w:val="32"/>
          <w:szCs w:val="32"/>
        </w:rPr>
      </w:pPr>
      <w:r w:rsidRPr="002B37EF">
        <w:rPr>
          <w:rFonts w:ascii="ABC Sans Nova" w:hAnsi="ABC Sans Nova" w:cs="Arial"/>
          <w:sz w:val="32"/>
          <w:szCs w:val="32"/>
        </w:rPr>
        <w:t xml:space="preserve">Presents </w:t>
      </w:r>
    </w:p>
    <w:p w14:paraId="1C291690" w14:textId="7D479EA3" w:rsidR="004E50E1" w:rsidRPr="002B37EF" w:rsidRDefault="00C8057A" w:rsidP="004E50E1">
      <w:pPr>
        <w:pStyle w:val="Heading2"/>
        <w:jc w:val="center"/>
        <w:rPr>
          <w:rFonts w:ascii="ABC Sans Nova" w:hAnsi="ABC Sans Nova" w:cs="Arial"/>
          <w:sz w:val="72"/>
          <w:szCs w:val="72"/>
        </w:rPr>
      </w:pPr>
      <w:r w:rsidRPr="002B37EF">
        <w:rPr>
          <w:rFonts w:ascii="ABC Sans Nova" w:hAnsi="ABC Sans Nova" w:cs="Arial"/>
          <w:sz w:val="72"/>
          <w:szCs w:val="72"/>
        </w:rPr>
        <w:t>Fresh Blood</w:t>
      </w:r>
      <w:r w:rsidR="00FB4ABD" w:rsidRPr="002B37EF">
        <w:rPr>
          <w:rFonts w:ascii="ABC Sans Nova" w:hAnsi="ABC Sans Nova" w:cs="Arial"/>
          <w:sz w:val="72"/>
          <w:szCs w:val="72"/>
        </w:rPr>
        <w:t xml:space="preserve"> 3</w:t>
      </w:r>
      <w:r w:rsidRPr="002B37EF">
        <w:rPr>
          <w:rFonts w:ascii="ABC Sans Nova" w:hAnsi="ABC Sans Nova" w:cs="Arial"/>
          <w:sz w:val="72"/>
          <w:szCs w:val="72"/>
        </w:rPr>
        <w:t xml:space="preserve"> </w:t>
      </w:r>
    </w:p>
    <w:p w14:paraId="6F53658E" w14:textId="77777777" w:rsidR="004E50E1" w:rsidRPr="002B37EF" w:rsidRDefault="004E50E1" w:rsidP="004E50E1">
      <w:pPr>
        <w:pStyle w:val="Heading2"/>
        <w:jc w:val="center"/>
        <w:rPr>
          <w:rFonts w:ascii="ABC Sans Nova" w:hAnsi="ABC Sans Nova" w:cs="Arial"/>
        </w:rPr>
      </w:pPr>
    </w:p>
    <w:p w14:paraId="6D6BF138" w14:textId="77777777" w:rsidR="004E50E1" w:rsidRPr="002B37EF" w:rsidRDefault="004E50E1" w:rsidP="004E50E1">
      <w:pPr>
        <w:pStyle w:val="Heading2"/>
        <w:jc w:val="center"/>
        <w:rPr>
          <w:rFonts w:ascii="ABC Sans Nova" w:hAnsi="ABC Sans Nova" w:cs="Arial"/>
          <w:sz w:val="32"/>
          <w:szCs w:val="32"/>
        </w:rPr>
      </w:pPr>
      <w:r w:rsidRPr="002B37EF">
        <w:rPr>
          <w:rFonts w:ascii="ABC Sans Nova" w:hAnsi="ABC Sans Nova" w:cs="Arial"/>
          <w:sz w:val="32"/>
          <w:szCs w:val="32"/>
        </w:rPr>
        <w:t>Guidelines</w:t>
      </w:r>
    </w:p>
    <w:p w14:paraId="053BFE57" w14:textId="3B0F1188" w:rsidR="004E50E1" w:rsidRPr="002B37EF" w:rsidRDefault="002B37EF" w:rsidP="004E50E1">
      <w:pPr>
        <w:autoSpaceDE w:val="0"/>
        <w:autoSpaceDN w:val="0"/>
        <w:adjustRightInd w:val="0"/>
        <w:jc w:val="center"/>
        <w:rPr>
          <w:rFonts w:ascii="ABC Sans Nova" w:hAnsi="ABC Sans Nova" w:cs="DaxCondensed-Bold"/>
          <w:b/>
          <w:bCs/>
          <w:color w:val="000000"/>
          <w:sz w:val="32"/>
          <w:szCs w:val="32"/>
        </w:rPr>
      </w:pPr>
      <w:r>
        <w:rPr>
          <w:rFonts w:ascii="ABC Sans Nova" w:hAnsi="ABC Sans Nova" w:cs="Arial"/>
          <w:sz w:val="32"/>
          <w:szCs w:val="32"/>
        </w:rPr>
        <w:t>April</w:t>
      </w:r>
      <w:r w:rsidR="00FB4ABD" w:rsidRPr="002B37EF">
        <w:rPr>
          <w:rFonts w:ascii="ABC Sans Nova" w:hAnsi="ABC Sans Nova" w:cs="Arial"/>
          <w:sz w:val="32"/>
          <w:szCs w:val="32"/>
        </w:rPr>
        <w:t xml:space="preserve"> 2023</w:t>
      </w:r>
    </w:p>
    <w:p w14:paraId="6998F6B7" w14:textId="77777777" w:rsidR="004E50E1" w:rsidRDefault="004E50E1" w:rsidP="004E50E1">
      <w:pPr>
        <w:autoSpaceDE w:val="0"/>
        <w:autoSpaceDN w:val="0"/>
        <w:adjustRightInd w:val="0"/>
        <w:jc w:val="center"/>
        <w:rPr>
          <w:rFonts w:cs="DaxCondensed-Bold"/>
          <w:b/>
          <w:bCs/>
          <w:color w:val="000000"/>
          <w:sz w:val="32"/>
          <w:szCs w:val="32"/>
        </w:rPr>
      </w:pPr>
    </w:p>
    <w:p w14:paraId="2C3DC3A4" w14:textId="77777777" w:rsidR="004E50E1" w:rsidRDefault="004E50E1" w:rsidP="004E50E1">
      <w:pPr>
        <w:autoSpaceDE w:val="0"/>
        <w:autoSpaceDN w:val="0"/>
        <w:adjustRightInd w:val="0"/>
        <w:jc w:val="center"/>
        <w:rPr>
          <w:rFonts w:cs="DaxCondensed-Bold"/>
          <w:b/>
          <w:bCs/>
          <w:color w:val="000000"/>
          <w:sz w:val="32"/>
          <w:szCs w:val="32"/>
        </w:rPr>
      </w:pPr>
    </w:p>
    <w:p w14:paraId="58873967" w14:textId="15DCB74E" w:rsidR="004E50E1" w:rsidRDefault="002B37EF" w:rsidP="004E50E1">
      <w:pPr>
        <w:autoSpaceDE w:val="0"/>
        <w:autoSpaceDN w:val="0"/>
        <w:adjustRightInd w:val="0"/>
        <w:jc w:val="center"/>
        <w:rPr>
          <w:rFonts w:cs="DaxCondensed-Bold"/>
          <w:b/>
          <w:bCs/>
          <w:color w:val="000000"/>
          <w:sz w:val="32"/>
          <w:szCs w:val="32"/>
        </w:rPr>
      </w:pPr>
      <w:r w:rsidRPr="00452594">
        <w:rPr>
          <w:b/>
          <w:noProof/>
          <w:color w:val="242424"/>
          <w:w w:val="105"/>
          <w:lang w:eastAsia="fr-CA"/>
        </w:rPr>
        <w:drawing>
          <wp:inline distT="0" distB="0" distL="0" distR="0" wp14:anchorId="555F8754" wp14:editId="4CD77A61">
            <wp:extent cx="2257425" cy="593311"/>
            <wp:effectExtent l="0" t="0" r="0" b="0"/>
            <wp:docPr id="6" name="Picture 6" descr="C:\Users\PAILLASE8F\Downloads\ABC HERO BLACK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ILLASE8F\Downloads\ABC HERO BLACK HORIZONT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593311"/>
                    </a:xfrm>
                    <a:prstGeom prst="rect">
                      <a:avLst/>
                    </a:prstGeom>
                    <a:noFill/>
                    <a:ln>
                      <a:noFill/>
                    </a:ln>
                  </pic:spPr>
                </pic:pic>
              </a:graphicData>
            </a:graphic>
          </wp:inline>
        </w:drawing>
      </w:r>
      <w:r w:rsidR="004E50E1">
        <w:rPr>
          <w:rFonts w:cs="DaxCondensed-Bold"/>
          <w:b/>
          <w:bCs/>
          <w:color w:val="000000"/>
          <w:sz w:val="32"/>
          <w:szCs w:val="32"/>
        </w:rPr>
        <w:t xml:space="preserve"> </w:t>
      </w:r>
    </w:p>
    <w:p w14:paraId="56B2018E" w14:textId="77777777" w:rsidR="004E50E1" w:rsidRDefault="004E50E1" w:rsidP="004E50E1">
      <w:pPr>
        <w:autoSpaceDE w:val="0"/>
        <w:autoSpaceDN w:val="0"/>
        <w:adjustRightInd w:val="0"/>
        <w:jc w:val="center"/>
        <w:rPr>
          <w:rFonts w:cs="DaxCondensed-Bold"/>
          <w:b/>
          <w:bCs/>
          <w:color w:val="000000"/>
          <w:sz w:val="32"/>
          <w:szCs w:val="32"/>
        </w:rPr>
      </w:pPr>
    </w:p>
    <w:p w14:paraId="05F275F6" w14:textId="77777777" w:rsidR="004E50E1" w:rsidRDefault="004E50E1" w:rsidP="004E50E1">
      <w:pPr>
        <w:autoSpaceDE w:val="0"/>
        <w:autoSpaceDN w:val="0"/>
        <w:adjustRightInd w:val="0"/>
        <w:jc w:val="center"/>
        <w:rPr>
          <w:rFonts w:cs="DaxCondensed-Bold"/>
          <w:b/>
          <w:bCs/>
          <w:color w:val="000000"/>
          <w:sz w:val="32"/>
          <w:szCs w:val="32"/>
        </w:rPr>
      </w:pPr>
    </w:p>
    <w:p w14:paraId="41A41BE2" w14:textId="77777777" w:rsidR="009D28AE" w:rsidRDefault="009D28AE" w:rsidP="004E50E1">
      <w:pPr>
        <w:autoSpaceDE w:val="0"/>
        <w:autoSpaceDN w:val="0"/>
        <w:adjustRightInd w:val="0"/>
        <w:jc w:val="center"/>
        <w:rPr>
          <w:rFonts w:cs="DaxCondensed-Bold"/>
          <w:b/>
          <w:bCs/>
          <w:color w:val="000000"/>
          <w:sz w:val="32"/>
          <w:szCs w:val="32"/>
        </w:rPr>
      </w:pPr>
      <w:r>
        <w:rPr>
          <w:noProof/>
          <w:lang w:eastAsia="en-AU"/>
        </w:rPr>
        <w:drawing>
          <wp:inline distT="0" distB="0" distL="0" distR="0" wp14:anchorId="513FDC52" wp14:editId="19F41387">
            <wp:extent cx="5060950" cy="1568990"/>
            <wp:effectExtent l="0" t="0" r="0" b="0"/>
            <wp:docPr id="3" name="Picture 3" descr="C:\Users\tmills\AppData\Local\Microsoft\Windows\Temporary Internet Files\Content.Word\ScreenAustralia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ills\AppData\Local\Microsoft\Windows\Temporary Internet Files\Content.Word\ScreenAustralia_CMY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8514" cy="1568235"/>
                    </a:xfrm>
                    <a:prstGeom prst="rect">
                      <a:avLst/>
                    </a:prstGeom>
                    <a:noFill/>
                    <a:ln>
                      <a:noFill/>
                    </a:ln>
                  </pic:spPr>
                </pic:pic>
              </a:graphicData>
            </a:graphic>
          </wp:inline>
        </w:drawing>
      </w:r>
    </w:p>
    <w:p w14:paraId="4FCE8BCF" w14:textId="77777777" w:rsidR="004E50E1" w:rsidRDefault="004E50E1" w:rsidP="004E50E1">
      <w:pPr>
        <w:pStyle w:val="Heading1"/>
        <w:spacing w:after="0"/>
        <w:jc w:val="center"/>
        <w:rPr>
          <w:rFonts w:cs="Arial"/>
          <w:sz w:val="20"/>
          <w:u w:val="single"/>
        </w:rPr>
      </w:pPr>
      <w:r>
        <w:rPr>
          <w:rFonts w:cs="Arial"/>
          <w:b w:val="0"/>
          <w:sz w:val="22"/>
          <w:szCs w:val="22"/>
        </w:rPr>
        <w:br w:type="page"/>
      </w:r>
    </w:p>
    <w:p w14:paraId="41D674D1" w14:textId="131321EC" w:rsidR="004E50E1" w:rsidRPr="002759B9" w:rsidRDefault="004E50E1" w:rsidP="004E50E1">
      <w:pPr>
        <w:pStyle w:val="Body"/>
      </w:pPr>
      <w:r w:rsidRPr="008516DF">
        <w:rPr>
          <w:bCs/>
        </w:rPr>
        <w:lastRenderedPageBreak/>
        <w:t>Screen Australia and ABC have partnered in an initiative</w:t>
      </w:r>
      <w:r w:rsidR="00DA1D24" w:rsidRPr="008516DF">
        <w:rPr>
          <w:bCs/>
        </w:rPr>
        <w:t xml:space="preserve"> </w:t>
      </w:r>
      <w:r w:rsidR="00EA545F" w:rsidRPr="008516DF">
        <w:rPr>
          <w:bCs/>
        </w:rPr>
        <w:t xml:space="preserve">to </w:t>
      </w:r>
      <w:r w:rsidR="006111D7" w:rsidRPr="008516DF">
        <w:rPr>
          <w:bCs/>
        </w:rPr>
        <w:t xml:space="preserve">support and </w:t>
      </w:r>
      <w:r w:rsidR="00EA545F" w:rsidRPr="008516DF">
        <w:rPr>
          <w:bCs/>
        </w:rPr>
        <w:t xml:space="preserve">showcase the best of Australia’s </w:t>
      </w:r>
      <w:r w:rsidR="00FB4ABD">
        <w:rPr>
          <w:bCs/>
        </w:rPr>
        <w:t>emerging</w:t>
      </w:r>
      <w:r w:rsidR="002759B9" w:rsidRPr="008516DF">
        <w:rPr>
          <w:bCs/>
        </w:rPr>
        <w:t xml:space="preserve"> </w:t>
      </w:r>
      <w:r w:rsidR="00EA545F" w:rsidRPr="008516DF">
        <w:rPr>
          <w:bCs/>
        </w:rPr>
        <w:t>comedy</w:t>
      </w:r>
      <w:r w:rsidR="00FB4ABD">
        <w:rPr>
          <w:bCs/>
        </w:rPr>
        <w:t xml:space="preserve"> and entertainment</w:t>
      </w:r>
      <w:r w:rsidR="00EA545F" w:rsidRPr="008516DF">
        <w:rPr>
          <w:bCs/>
        </w:rPr>
        <w:t xml:space="preserve"> </w:t>
      </w:r>
      <w:r w:rsidR="00FB4ABD">
        <w:rPr>
          <w:bCs/>
        </w:rPr>
        <w:t xml:space="preserve">content </w:t>
      </w:r>
      <w:r w:rsidR="00EA545F" w:rsidRPr="008516DF">
        <w:rPr>
          <w:bCs/>
        </w:rPr>
        <w:t>creators and performers</w:t>
      </w:r>
      <w:r w:rsidRPr="002759B9">
        <w:t>.</w:t>
      </w:r>
      <w:r w:rsidRPr="002759B9">
        <w:rPr>
          <w:i/>
        </w:rPr>
        <w:t xml:space="preserve"> </w:t>
      </w:r>
    </w:p>
    <w:p w14:paraId="5B4C4FFD" w14:textId="77777777" w:rsidR="001F2383" w:rsidRDefault="001F2383" w:rsidP="00DA1D24">
      <w:pPr>
        <w:pStyle w:val="PlainText"/>
        <w:rPr>
          <w:rFonts w:ascii="Arial" w:hAnsi="Arial" w:cs="Arial"/>
          <w:sz w:val="22"/>
          <w:szCs w:val="22"/>
        </w:rPr>
      </w:pPr>
    </w:p>
    <w:p w14:paraId="19A5837D" w14:textId="66D06829" w:rsidR="002759B9" w:rsidRDefault="002759B9" w:rsidP="00DA1D24">
      <w:pPr>
        <w:pStyle w:val="PlainText"/>
        <w:rPr>
          <w:rFonts w:ascii="Arial" w:hAnsi="Arial" w:cs="Arial"/>
          <w:sz w:val="22"/>
          <w:szCs w:val="22"/>
        </w:rPr>
      </w:pPr>
      <w:r>
        <w:rPr>
          <w:rFonts w:ascii="Arial" w:hAnsi="Arial" w:cs="Arial"/>
          <w:sz w:val="22"/>
          <w:szCs w:val="22"/>
        </w:rPr>
        <w:t xml:space="preserve">Fresh Blood </w:t>
      </w:r>
      <w:r w:rsidR="00FB4ABD">
        <w:rPr>
          <w:rFonts w:ascii="Arial" w:hAnsi="Arial" w:cs="Arial"/>
          <w:sz w:val="22"/>
          <w:szCs w:val="22"/>
        </w:rPr>
        <w:t xml:space="preserve">3 </w:t>
      </w:r>
      <w:r>
        <w:rPr>
          <w:rFonts w:ascii="Arial" w:hAnsi="Arial" w:cs="Arial"/>
          <w:sz w:val="22"/>
          <w:szCs w:val="22"/>
        </w:rPr>
        <w:t xml:space="preserve">aims to fund up to </w:t>
      </w:r>
      <w:r w:rsidR="00FB4ABD">
        <w:rPr>
          <w:rFonts w:ascii="Arial" w:hAnsi="Arial" w:cs="Arial"/>
          <w:sz w:val="22"/>
          <w:szCs w:val="22"/>
        </w:rPr>
        <w:t xml:space="preserve">ten </w:t>
      </w:r>
      <w:r w:rsidR="005126DC">
        <w:rPr>
          <w:rFonts w:ascii="Arial" w:hAnsi="Arial" w:cs="Arial"/>
          <w:sz w:val="22"/>
          <w:szCs w:val="22"/>
        </w:rPr>
        <w:t>individuals</w:t>
      </w:r>
      <w:r>
        <w:rPr>
          <w:rFonts w:ascii="Arial" w:hAnsi="Arial" w:cs="Arial"/>
          <w:sz w:val="22"/>
          <w:szCs w:val="22"/>
        </w:rPr>
        <w:t xml:space="preserve"> and teams to make short comedy</w:t>
      </w:r>
      <w:r w:rsidR="00FB4ABD">
        <w:rPr>
          <w:rFonts w:ascii="Arial" w:hAnsi="Arial" w:cs="Arial"/>
          <w:sz w:val="22"/>
          <w:szCs w:val="22"/>
        </w:rPr>
        <w:t xml:space="preserve"> and entertainment</w:t>
      </w:r>
      <w:r>
        <w:rPr>
          <w:rFonts w:ascii="Arial" w:hAnsi="Arial" w:cs="Arial"/>
          <w:sz w:val="22"/>
          <w:szCs w:val="22"/>
        </w:rPr>
        <w:t xml:space="preserve"> content</w:t>
      </w:r>
      <w:r w:rsidR="006111D7">
        <w:rPr>
          <w:rFonts w:ascii="Arial" w:hAnsi="Arial" w:cs="Arial"/>
          <w:sz w:val="22"/>
          <w:szCs w:val="22"/>
        </w:rPr>
        <w:t xml:space="preserve">, and have it </w:t>
      </w:r>
      <w:r>
        <w:rPr>
          <w:rFonts w:ascii="Arial" w:hAnsi="Arial" w:cs="Arial"/>
          <w:sz w:val="22"/>
          <w:szCs w:val="22"/>
        </w:rPr>
        <w:t xml:space="preserve">promoted and broadcast </w:t>
      </w:r>
      <w:r w:rsidR="005126DC">
        <w:rPr>
          <w:rFonts w:ascii="Arial" w:hAnsi="Arial" w:cs="Arial"/>
          <w:sz w:val="22"/>
          <w:szCs w:val="22"/>
        </w:rPr>
        <w:t>under the Fresh Blood brand</w:t>
      </w:r>
      <w:r w:rsidR="00281140">
        <w:rPr>
          <w:rFonts w:ascii="Arial" w:hAnsi="Arial" w:cs="Arial"/>
          <w:sz w:val="22"/>
          <w:szCs w:val="22"/>
        </w:rPr>
        <w:t>.</w:t>
      </w:r>
    </w:p>
    <w:p w14:paraId="7DB21F6F" w14:textId="77777777" w:rsidR="008516DF" w:rsidRDefault="008516DF" w:rsidP="00DA1D24">
      <w:pPr>
        <w:pStyle w:val="PlainText"/>
        <w:rPr>
          <w:rFonts w:ascii="Arial" w:hAnsi="Arial" w:cs="Arial"/>
          <w:sz w:val="22"/>
          <w:szCs w:val="22"/>
        </w:rPr>
      </w:pPr>
    </w:p>
    <w:p w14:paraId="356CDB0A" w14:textId="0FEF0A89" w:rsidR="002759B9" w:rsidRDefault="0079654A" w:rsidP="00DA1D24">
      <w:pPr>
        <w:pStyle w:val="PlainText"/>
        <w:rPr>
          <w:rFonts w:ascii="Arial" w:eastAsia="Times New Roman" w:hAnsi="Arial" w:cs="Tahoma"/>
          <w:sz w:val="22"/>
          <w:szCs w:val="20"/>
        </w:rPr>
      </w:pPr>
      <w:r>
        <w:rPr>
          <w:rFonts w:ascii="Arial" w:hAnsi="Arial" w:cs="Arial"/>
          <w:sz w:val="22"/>
          <w:szCs w:val="22"/>
        </w:rPr>
        <w:t xml:space="preserve">The </w:t>
      </w:r>
      <w:r w:rsidR="00FB4ABD">
        <w:rPr>
          <w:rFonts w:ascii="Arial" w:hAnsi="Arial" w:cs="Arial"/>
          <w:sz w:val="22"/>
          <w:szCs w:val="22"/>
        </w:rPr>
        <w:t xml:space="preserve">successful </w:t>
      </w:r>
      <w:r>
        <w:rPr>
          <w:rFonts w:ascii="Arial" w:hAnsi="Arial" w:cs="Arial"/>
          <w:sz w:val="22"/>
          <w:szCs w:val="22"/>
        </w:rPr>
        <w:t>applica</w:t>
      </w:r>
      <w:r w:rsidR="00FB4ABD">
        <w:rPr>
          <w:rFonts w:ascii="Arial" w:hAnsi="Arial" w:cs="Arial"/>
          <w:sz w:val="22"/>
          <w:szCs w:val="22"/>
        </w:rPr>
        <w:t>nts</w:t>
      </w:r>
      <w:r w:rsidR="002759B9">
        <w:rPr>
          <w:rFonts w:ascii="Arial" w:hAnsi="Arial" w:cs="Arial"/>
          <w:sz w:val="22"/>
          <w:szCs w:val="22"/>
        </w:rPr>
        <w:t xml:space="preserve"> will be supported to make three comedy </w:t>
      </w:r>
      <w:r w:rsidR="00FB4ABD">
        <w:rPr>
          <w:rFonts w:ascii="Arial" w:hAnsi="Arial" w:cs="Arial"/>
          <w:sz w:val="22"/>
          <w:szCs w:val="22"/>
        </w:rPr>
        <w:t xml:space="preserve">shorts </w:t>
      </w:r>
      <w:r w:rsidR="002759B9">
        <w:rPr>
          <w:rFonts w:ascii="Arial" w:hAnsi="Arial" w:cs="Arial"/>
          <w:sz w:val="22"/>
          <w:szCs w:val="22"/>
        </w:rPr>
        <w:t xml:space="preserve">of </w:t>
      </w:r>
      <w:r w:rsidR="005126DC">
        <w:rPr>
          <w:rFonts w:ascii="Arial" w:hAnsi="Arial" w:cs="Arial"/>
          <w:sz w:val="22"/>
          <w:szCs w:val="22"/>
        </w:rPr>
        <w:t xml:space="preserve">3-5-minutes duration each, in </w:t>
      </w:r>
      <w:r w:rsidR="00E0461D">
        <w:rPr>
          <w:rFonts w:ascii="Arial" w:hAnsi="Arial" w:cs="Arial"/>
          <w:sz w:val="22"/>
          <w:szCs w:val="22"/>
        </w:rPr>
        <w:t xml:space="preserve">narrative or sketch </w:t>
      </w:r>
      <w:r w:rsidR="005126DC">
        <w:rPr>
          <w:rFonts w:ascii="Arial" w:hAnsi="Arial" w:cs="Arial"/>
          <w:sz w:val="22"/>
          <w:szCs w:val="22"/>
        </w:rPr>
        <w:t xml:space="preserve">comedy but designed to </w:t>
      </w:r>
      <w:r>
        <w:rPr>
          <w:rFonts w:ascii="Arial" w:hAnsi="Arial" w:cs="Arial"/>
          <w:sz w:val="22"/>
          <w:szCs w:val="22"/>
        </w:rPr>
        <w:t>appeal to younger audiences (</w:t>
      </w:r>
      <w:r w:rsidR="008F610B">
        <w:rPr>
          <w:rFonts w:ascii="Arial" w:hAnsi="Arial" w:cs="Arial"/>
          <w:sz w:val="22"/>
          <w:szCs w:val="22"/>
        </w:rPr>
        <w:t>under 40</w:t>
      </w:r>
      <w:r w:rsidR="005126DC">
        <w:rPr>
          <w:rFonts w:ascii="Arial" w:hAnsi="Arial" w:cs="Arial"/>
          <w:sz w:val="22"/>
          <w:szCs w:val="22"/>
        </w:rPr>
        <w:t xml:space="preserve"> years).</w:t>
      </w:r>
      <w:r>
        <w:rPr>
          <w:rFonts w:ascii="Arial" w:hAnsi="Arial" w:cs="Arial"/>
          <w:sz w:val="22"/>
          <w:szCs w:val="22"/>
        </w:rPr>
        <w:t xml:space="preserve"> </w:t>
      </w:r>
      <w:r w:rsidRPr="004A19F4">
        <w:rPr>
          <w:rFonts w:ascii="Arial" w:eastAsia="Times New Roman" w:hAnsi="Arial" w:cs="Tahoma"/>
          <w:sz w:val="22"/>
          <w:szCs w:val="20"/>
        </w:rPr>
        <w:t>They may be character</w:t>
      </w:r>
      <w:r>
        <w:rPr>
          <w:rFonts w:ascii="Arial" w:eastAsia="Times New Roman" w:hAnsi="Arial" w:cs="Tahoma"/>
          <w:sz w:val="22"/>
          <w:szCs w:val="20"/>
        </w:rPr>
        <w:t>-driven</w:t>
      </w:r>
      <w:r w:rsidRPr="004A19F4">
        <w:rPr>
          <w:rFonts w:ascii="Arial" w:eastAsia="Times New Roman" w:hAnsi="Arial" w:cs="Tahoma"/>
          <w:sz w:val="22"/>
          <w:szCs w:val="20"/>
        </w:rPr>
        <w:t>, animat</w:t>
      </w:r>
      <w:r>
        <w:rPr>
          <w:rFonts w:ascii="Arial" w:eastAsia="Times New Roman" w:hAnsi="Arial" w:cs="Tahoma"/>
          <w:sz w:val="22"/>
          <w:szCs w:val="20"/>
        </w:rPr>
        <w:t>ed</w:t>
      </w:r>
      <w:r w:rsidR="007F3007">
        <w:rPr>
          <w:rFonts w:ascii="Arial" w:eastAsia="Times New Roman" w:hAnsi="Arial" w:cs="Tahoma"/>
          <w:sz w:val="22"/>
          <w:szCs w:val="20"/>
        </w:rPr>
        <w:t xml:space="preserve"> or</w:t>
      </w:r>
      <w:r w:rsidRPr="004A19F4">
        <w:rPr>
          <w:rFonts w:ascii="Arial" w:eastAsia="Times New Roman" w:hAnsi="Arial" w:cs="Tahoma"/>
          <w:sz w:val="22"/>
          <w:szCs w:val="20"/>
        </w:rPr>
        <w:t xml:space="preserve"> </w:t>
      </w:r>
      <w:r w:rsidR="00E0461D">
        <w:rPr>
          <w:rFonts w:ascii="Arial" w:eastAsia="Times New Roman" w:hAnsi="Arial" w:cs="Tahoma"/>
          <w:sz w:val="22"/>
          <w:szCs w:val="20"/>
        </w:rPr>
        <w:t xml:space="preserve">vertical video </w:t>
      </w:r>
      <w:r w:rsidRPr="004A19F4">
        <w:rPr>
          <w:rFonts w:ascii="Arial" w:eastAsia="Times New Roman" w:hAnsi="Arial" w:cs="Tahoma"/>
          <w:sz w:val="22"/>
          <w:szCs w:val="20"/>
        </w:rPr>
        <w:t>but most important are the fresh ideas, strong comedy</w:t>
      </w:r>
      <w:r>
        <w:rPr>
          <w:rFonts w:ascii="Arial" w:eastAsia="Times New Roman" w:hAnsi="Arial" w:cs="Tahoma"/>
          <w:sz w:val="22"/>
          <w:szCs w:val="20"/>
        </w:rPr>
        <w:t>,</w:t>
      </w:r>
      <w:r w:rsidRPr="004A19F4">
        <w:rPr>
          <w:rFonts w:ascii="Arial" w:eastAsia="Times New Roman" w:hAnsi="Arial" w:cs="Tahoma"/>
          <w:sz w:val="22"/>
          <w:szCs w:val="20"/>
        </w:rPr>
        <w:t xml:space="preserve"> and talented teams.</w:t>
      </w:r>
    </w:p>
    <w:p w14:paraId="2C1BCFE6" w14:textId="77777777" w:rsidR="002E1578" w:rsidRDefault="002E1578" w:rsidP="00DA1D24">
      <w:pPr>
        <w:pStyle w:val="PlainText"/>
        <w:rPr>
          <w:rFonts w:ascii="Arial" w:eastAsia="Times New Roman" w:hAnsi="Arial" w:cs="Tahoma"/>
          <w:sz w:val="22"/>
          <w:szCs w:val="20"/>
        </w:rPr>
      </w:pPr>
    </w:p>
    <w:p w14:paraId="4203660C" w14:textId="4C66BA41" w:rsidR="002E1578" w:rsidRDefault="002E1578" w:rsidP="00DA1D24">
      <w:pPr>
        <w:pStyle w:val="PlainText"/>
        <w:rPr>
          <w:rFonts w:ascii="Arial" w:eastAsia="Times New Roman" w:hAnsi="Arial" w:cs="Tahoma"/>
          <w:sz w:val="22"/>
          <w:szCs w:val="20"/>
        </w:rPr>
      </w:pPr>
      <w:r>
        <w:rPr>
          <w:rFonts w:ascii="Arial" w:eastAsia="Times New Roman" w:hAnsi="Arial" w:cs="Tahoma"/>
          <w:sz w:val="22"/>
          <w:szCs w:val="20"/>
        </w:rPr>
        <w:t xml:space="preserve">Once all the </w:t>
      </w:r>
      <w:r w:rsidR="008F610B">
        <w:rPr>
          <w:rFonts w:ascii="Arial" w:eastAsia="Times New Roman" w:hAnsi="Arial" w:cs="Tahoma"/>
          <w:sz w:val="22"/>
          <w:szCs w:val="20"/>
        </w:rPr>
        <w:t xml:space="preserve">shorts </w:t>
      </w:r>
      <w:r>
        <w:rPr>
          <w:rFonts w:ascii="Arial" w:eastAsia="Times New Roman" w:hAnsi="Arial" w:cs="Tahoma"/>
          <w:sz w:val="22"/>
          <w:szCs w:val="20"/>
        </w:rPr>
        <w:t xml:space="preserve">are </w:t>
      </w:r>
      <w:r w:rsidR="008F610B">
        <w:rPr>
          <w:rFonts w:ascii="Arial" w:eastAsia="Times New Roman" w:hAnsi="Arial" w:cs="Tahoma"/>
          <w:sz w:val="22"/>
          <w:szCs w:val="20"/>
        </w:rPr>
        <w:t>delivered</w:t>
      </w:r>
      <w:r>
        <w:rPr>
          <w:rFonts w:ascii="Arial" w:eastAsia="Times New Roman" w:hAnsi="Arial" w:cs="Tahoma"/>
          <w:sz w:val="22"/>
          <w:szCs w:val="20"/>
        </w:rPr>
        <w:t>, ABC and Screen Australia will select up to</w:t>
      </w:r>
      <w:r w:rsidR="008F610B">
        <w:rPr>
          <w:rFonts w:ascii="Arial" w:eastAsia="Times New Roman" w:hAnsi="Arial" w:cs="Tahoma"/>
          <w:sz w:val="22"/>
          <w:szCs w:val="20"/>
        </w:rPr>
        <w:t xml:space="preserve"> three</w:t>
      </w:r>
      <w:r>
        <w:rPr>
          <w:rFonts w:ascii="Arial" w:eastAsia="Times New Roman" w:hAnsi="Arial" w:cs="Tahoma"/>
          <w:sz w:val="22"/>
          <w:szCs w:val="20"/>
        </w:rPr>
        <w:t xml:space="preserve"> of the individuals/teams to make a lon</w:t>
      </w:r>
      <w:r w:rsidR="00280521">
        <w:rPr>
          <w:rFonts w:ascii="Arial" w:eastAsia="Times New Roman" w:hAnsi="Arial" w:cs="Tahoma"/>
          <w:sz w:val="22"/>
          <w:szCs w:val="20"/>
        </w:rPr>
        <w:t xml:space="preserve">ger pilot </w:t>
      </w:r>
      <w:r w:rsidR="00CA4B33">
        <w:rPr>
          <w:rFonts w:ascii="Arial" w:eastAsia="Times New Roman" w:hAnsi="Arial" w:cs="Tahoma"/>
          <w:sz w:val="22"/>
          <w:szCs w:val="20"/>
        </w:rPr>
        <w:t>between</w:t>
      </w:r>
      <w:r w:rsidR="00280521">
        <w:rPr>
          <w:rFonts w:ascii="Arial" w:eastAsia="Times New Roman" w:hAnsi="Arial" w:cs="Tahoma"/>
          <w:sz w:val="22"/>
          <w:szCs w:val="20"/>
        </w:rPr>
        <w:t xml:space="preserve"> </w:t>
      </w:r>
      <w:r w:rsidR="007F3007">
        <w:rPr>
          <w:rFonts w:ascii="Arial" w:eastAsia="Times New Roman" w:hAnsi="Arial" w:cs="Tahoma"/>
          <w:sz w:val="22"/>
          <w:szCs w:val="20"/>
        </w:rPr>
        <w:t>20</w:t>
      </w:r>
      <w:r w:rsidR="00280521">
        <w:rPr>
          <w:rFonts w:ascii="Arial" w:eastAsia="Times New Roman" w:hAnsi="Arial" w:cs="Tahoma"/>
          <w:sz w:val="22"/>
          <w:szCs w:val="20"/>
        </w:rPr>
        <w:t>-27 minutes in length.</w:t>
      </w:r>
    </w:p>
    <w:p w14:paraId="67185EA9" w14:textId="483450C7" w:rsidR="00195A92" w:rsidRDefault="00195A92" w:rsidP="00DA1D24">
      <w:pPr>
        <w:pStyle w:val="PlainText"/>
        <w:rPr>
          <w:rFonts w:ascii="Arial" w:eastAsia="Times New Roman" w:hAnsi="Arial" w:cs="Tahoma"/>
          <w:sz w:val="22"/>
          <w:szCs w:val="20"/>
        </w:rPr>
      </w:pPr>
    </w:p>
    <w:p w14:paraId="1A0BBADC" w14:textId="352A8509" w:rsidR="00195A92" w:rsidRDefault="00195A92" w:rsidP="00DA1D24">
      <w:pPr>
        <w:pStyle w:val="PlainText"/>
        <w:rPr>
          <w:rFonts w:ascii="Arial" w:hAnsi="Arial" w:cs="Arial"/>
          <w:sz w:val="22"/>
          <w:szCs w:val="22"/>
        </w:rPr>
      </w:pPr>
      <w:r>
        <w:rPr>
          <w:rFonts w:ascii="Arial" w:eastAsia="Times New Roman" w:hAnsi="Arial" w:cs="Tahoma"/>
          <w:sz w:val="22"/>
          <w:szCs w:val="20"/>
        </w:rPr>
        <w:t>If ABC and Screen Australia agree, there is then scope for a successful pilot to be commissioned by ABC as a series.</w:t>
      </w:r>
    </w:p>
    <w:p w14:paraId="176EBCBE" w14:textId="77777777" w:rsidR="005126DC" w:rsidRDefault="005126DC" w:rsidP="00DA1D24">
      <w:pPr>
        <w:pStyle w:val="PlainText"/>
        <w:rPr>
          <w:rFonts w:ascii="Arial" w:hAnsi="Arial" w:cs="Arial"/>
          <w:sz w:val="22"/>
          <w:szCs w:val="22"/>
        </w:rPr>
      </w:pPr>
    </w:p>
    <w:p w14:paraId="0E4B8B76" w14:textId="7A9E5B86" w:rsidR="005126DC" w:rsidRDefault="005126DC" w:rsidP="00DA1D24">
      <w:pPr>
        <w:pStyle w:val="PlainText"/>
        <w:rPr>
          <w:rFonts w:ascii="Arial" w:hAnsi="Arial" w:cs="Arial"/>
          <w:sz w:val="22"/>
          <w:szCs w:val="22"/>
        </w:rPr>
      </w:pPr>
      <w:r>
        <w:rPr>
          <w:rFonts w:ascii="Arial" w:hAnsi="Arial" w:cs="Arial"/>
          <w:sz w:val="22"/>
          <w:szCs w:val="22"/>
        </w:rPr>
        <w:t xml:space="preserve">The </w:t>
      </w:r>
      <w:r w:rsidR="008F610B">
        <w:rPr>
          <w:rFonts w:ascii="Arial" w:hAnsi="Arial" w:cs="Arial"/>
          <w:sz w:val="22"/>
          <w:szCs w:val="22"/>
        </w:rPr>
        <w:t>shorts</w:t>
      </w:r>
      <w:r>
        <w:rPr>
          <w:rFonts w:ascii="Arial" w:hAnsi="Arial" w:cs="Arial"/>
          <w:sz w:val="22"/>
          <w:szCs w:val="22"/>
        </w:rPr>
        <w:t xml:space="preserve"> are intended to premiere </w:t>
      </w:r>
      <w:r w:rsidR="008F610B">
        <w:rPr>
          <w:rFonts w:ascii="Arial" w:hAnsi="Arial" w:cs="Arial"/>
          <w:sz w:val="22"/>
          <w:szCs w:val="22"/>
        </w:rPr>
        <w:t>simultaneously on ABC social media platforms and the creators’ own social media platforms</w:t>
      </w:r>
      <w:r>
        <w:rPr>
          <w:rFonts w:ascii="Arial" w:hAnsi="Arial" w:cs="Arial"/>
          <w:sz w:val="22"/>
          <w:szCs w:val="22"/>
        </w:rPr>
        <w:t>.</w:t>
      </w:r>
      <w:r w:rsidR="008F610B">
        <w:rPr>
          <w:rFonts w:ascii="Arial" w:hAnsi="Arial" w:cs="Arial"/>
          <w:sz w:val="22"/>
          <w:szCs w:val="22"/>
        </w:rPr>
        <w:t xml:space="preserve"> The pilots will premiere on ABC television and iView.</w:t>
      </w:r>
    </w:p>
    <w:p w14:paraId="0331D775" w14:textId="77777777" w:rsidR="005126DC" w:rsidRDefault="005126DC" w:rsidP="00DA1D24">
      <w:pPr>
        <w:pStyle w:val="PlainText"/>
        <w:rPr>
          <w:rFonts w:ascii="Arial" w:hAnsi="Arial" w:cs="Arial"/>
          <w:sz w:val="22"/>
          <w:szCs w:val="22"/>
        </w:rPr>
      </w:pPr>
    </w:p>
    <w:p w14:paraId="2A234FB7" w14:textId="70A257FB" w:rsidR="001F2383" w:rsidRDefault="005126DC" w:rsidP="001F2383">
      <w:pPr>
        <w:pStyle w:val="PlainText"/>
        <w:rPr>
          <w:rFonts w:ascii="Arial" w:hAnsi="Arial" w:cs="Arial"/>
          <w:sz w:val="22"/>
          <w:szCs w:val="22"/>
        </w:rPr>
      </w:pPr>
      <w:r>
        <w:rPr>
          <w:rFonts w:ascii="Arial" w:hAnsi="Arial" w:cs="Arial"/>
          <w:sz w:val="22"/>
          <w:szCs w:val="22"/>
        </w:rPr>
        <w:t xml:space="preserve">The initiative has strong industry development goals and aims to provide a career-changing </w:t>
      </w:r>
      <w:r w:rsidRPr="00DA1D24">
        <w:rPr>
          <w:rFonts w:ascii="Arial" w:hAnsi="Arial" w:cs="Arial"/>
          <w:sz w:val="22"/>
          <w:szCs w:val="22"/>
        </w:rPr>
        <w:t xml:space="preserve">opportunity for </w:t>
      </w:r>
      <w:r>
        <w:rPr>
          <w:rFonts w:ascii="Arial" w:hAnsi="Arial" w:cs="Arial"/>
          <w:sz w:val="22"/>
          <w:szCs w:val="22"/>
        </w:rPr>
        <w:t>new</w:t>
      </w:r>
      <w:r w:rsidRPr="00DA1D24">
        <w:rPr>
          <w:rFonts w:ascii="Arial" w:hAnsi="Arial" w:cs="Arial"/>
          <w:sz w:val="22"/>
          <w:szCs w:val="22"/>
        </w:rPr>
        <w:t xml:space="preserve"> </w:t>
      </w:r>
      <w:r w:rsidR="00A64C65">
        <w:rPr>
          <w:rFonts w:ascii="Arial" w:hAnsi="Arial" w:cs="Arial"/>
          <w:sz w:val="22"/>
          <w:szCs w:val="22"/>
        </w:rPr>
        <w:t xml:space="preserve">and diverse </w:t>
      </w:r>
      <w:r w:rsidR="00280521">
        <w:rPr>
          <w:rFonts w:ascii="Arial" w:hAnsi="Arial" w:cs="Arial"/>
          <w:sz w:val="22"/>
          <w:szCs w:val="22"/>
        </w:rPr>
        <w:t>talent</w:t>
      </w:r>
      <w:r>
        <w:rPr>
          <w:rFonts w:ascii="Arial" w:hAnsi="Arial" w:cs="Arial"/>
          <w:sz w:val="22"/>
          <w:szCs w:val="22"/>
        </w:rPr>
        <w:t xml:space="preserve">, whether they are handling all roles themselves or working in a team, by showcasing their talent, and </w:t>
      </w:r>
      <w:r w:rsidRPr="00DA1D24">
        <w:rPr>
          <w:rFonts w:ascii="Arial" w:hAnsi="Arial" w:cs="Arial"/>
          <w:sz w:val="22"/>
          <w:szCs w:val="22"/>
        </w:rPr>
        <w:t xml:space="preserve">by building their development and production skills. Importantly, it also </w:t>
      </w:r>
      <w:r>
        <w:rPr>
          <w:rFonts w:ascii="Arial" w:hAnsi="Arial" w:cs="Arial"/>
          <w:sz w:val="22"/>
          <w:szCs w:val="22"/>
        </w:rPr>
        <w:t xml:space="preserve">gives the opportunity to work with </w:t>
      </w:r>
      <w:r w:rsidRPr="00DA1D24">
        <w:rPr>
          <w:rFonts w:ascii="Arial" w:hAnsi="Arial" w:cs="Arial"/>
          <w:sz w:val="22"/>
          <w:szCs w:val="22"/>
        </w:rPr>
        <w:t>a key broadcaster</w:t>
      </w:r>
      <w:r>
        <w:rPr>
          <w:rFonts w:ascii="Arial" w:hAnsi="Arial" w:cs="Arial"/>
          <w:sz w:val="22"/>
          <w:szCs w:val="22"/>
        </w:rPr>
        <w:t>.</w:t>
      </w:r>
    </w:p>
    <w:p w14:paraId="1F162282" w14:textId="77777777" w:rsidR="00A64C65" w:rsidRDefault="00A64C65" w:rsidP="001F2383">
      <w:pPr>
        <w:pStyle w:val="PlainText"/>
        <w:rPr>
          <w:rFonts w:ascii="Arial" w:hAnsi="Arial" w:cs="Arial"/>
          <w:sz w:val="22"/>
          <w:szCs w:val="22"/>
        </w:rPr>
      </w:pPr>
    </w:p>
    <w:p w14:paraId="2F36A57A" w14:textId="03EACD19" w:rsidR="00A64C65" w:rsidRDefault="00A64C65" w:rsidP="001F2383">
      <w:pPr>
        <w:pStyle w:val="PlainText"/>
        <w:rPr>
          <w:rFonts w:ascii="Arial" w:hAnsi="Arial" w:cs="Arial"/>
          <w:sz w:val="22"/>
          <w:szCs w:val="22"/>
        </w:rPr>
      </w:pPr>
      <w:r>
        <w:rPr>
          <w:rFonts w:ascii="Arial" w:hAnsi="Arial" w:cs="Arial"/>
          <w:sz w:val="22"/>
          <w:szCs w:val="22"/>
        </w:rPr>
        <w:t xml:space="preserve">Australia has one of the most culturally diverse populations in the world. More than one in ten Australians now identify with diverse sexual orientation or gender identity, and just under one in five people report having a disability. </w:t>
      </w:r>
      <w:proofErr w:type="gramStart"/>
      <w:r>
        <w:rPr>
          <w:rFonts w:ascii="Arial" w:hAnsi="Arial" w:cs="Arial"/>
          <w:sz w:val="22"/>
          <w:szCs w:val="22"/>
        </w:rPr>
        <w:t>For the purpose of</w:t>
      </w:r>
      <w:proofErr w:type="gramEnd"/>
      <w:r>
        <w:rPr>
          <w:rFonts w:ascii="Arial" w:hAnsi="Arial" w:cs="Arial"/>
          <w:sz w:val="22"/>
          <w:szCs w:val="22"/>
        </w:rPr>
        <w:t xml:space="preserve"> these guidelines, diversity encompasses cultural background, disability status, sexual orientation, and identity</w:t>
      </w:r>
      <w:r w:rsidR="00254795">
        <w:rPr>
          <w:rFonts w:ascii="Arial" w:hAnsi="Arial" w:cs="Arial"/>
          <w:sz w:val="22"/>
          <w:szCs w:val="22"/>
        </w:rPr>
        <w:t xml:space="preserve"> and First Nations creators</w:t>
      </w:r>
      <w:r>
        <w:rPr>
          <w:rFonts w:ascii="Arial" w:hAnsi="Arial" w:cs="Arial"/>
          <w:sz w:val="22"/>
          <w:szCs w:val="22"/>
        </w:rPr>
        <w:t>.</w:t>
      </w:r>
    </w:p>
    <w:p w14:paraId="6BDED4FA" w14:textId="77777777" w:rsidR="00A64C65" w:rsidRPr="008516DF" w:rsidRDefault="00A64C65" w:rsidP="001F2383">
      <w:pPr>
        <w:pStyle w:val="PlainText"/>
        <w:rPr>
          <w:rFonts w:ascii="Arial" w:hAnsi="Arial" w:cs="Arial"/>
          <w:sz w:val="22"/>
          <w:szCs w:val="22"/>
        </w:rPr>
      </w:pPr>
    </w:p>
    <w:p w14:paraId="27B5D967" w14:textId="7849BAD6" w:rsidR="0079654A" w:rsidRDefault="0079654A" w:rsidP="001F2383">
      <w:pPr>
        <w:widowControl w:val="0"/>
        <w:autoSpaceDE w:val="0"/>
        <w:autoSpaceDN w:val="0"/>
        <w:adjustRightInd w:val="0"/>
        <w:jc w:val="both"/>
        <w:rPr>
          <w:rFonts w:cs="Tahoma"/>
          <w:sz w:val="22"/>
          <w:szCs w:val="20"/>
        </w:rPr>
      </w:pPr>
      <w:r w:rsidRPr="00572809">
        <w:rPr>
          <w:rFonts w:cs="Tahoma"/>
          <w:sz w:val="22"/>
          <w:szCs w:val="20"/>
        </w:rPr>
        <w:t xml:space="preserve">Creators who submit successful applications will participate in a </w:t>
      </w:r>
      <w:proofErr w:type="gramStart"/>
      <w:r w:rsidR="00E0461D">
        <w:rPr>
          <w:rFonts w:cs="Tahoma"/>
          <w:sz w:val="22"/>
          <w:szCs w:val="20"/>
        </w:rPr>
        <w:t xml:space="preserve">1-3 </w:t>
      </w:r>
      <w:r w:rsidRPr="009A6B38">
        <w:rPr>
          <w:rFonts w:cs="Tahoma"/>
          <w:sz w:val="22"/>
          <w:szCs w:val="20"/>
        </w:rPr>
        <w:t>day</w:t>
      </w:r>
      <w:proofErr w:type="gramEnd"/>
      <w:r w:rsidRPr="00572809">
        <w:rPr>
          <w:rFonts w:cs="Tahoma"/>
          <w:sz w:val="22"/>
          <w:szCs w:val="20"/>
        </w:rPr>
        <w:t xml:space="preserve"> workshop in </w:t>
      </w:r>
      <w:r w:rsidR="00E0461D">
        <w:rPr>
          <w:rFonts w:cs="Tahoma"/>
          <w:sz w:val="22"/>
          <w:szCs w:val="20"/>
        </w:rPr>
        <w:t>August 2023</w:t>
      </w:r>
      <w:r w:rsidR="00EF7D75">
        <w:rPr>
          <w:rFonts w:cs="Tahoma"/>
          <w:sz w:val="22"/>
          <w:szCs w:val="20"/>
        </w:rPr>
        <w:t xml:space="preserve"> </w:t>
      </w:r>
      <w:r w:rsidR="008F610B">
        <w:rPr>
          <w:rFonts w:cs="Tahoma"/>
          <w:sz w:val="22"/>
          <w:szCs w:val="20"/>
        </w:rPr>
        <w:t xml:space="preserve">at ABC in </w:t>
      </w:r>
      <w:r w:rsidRPr="00572809">
        <w:rPr>
          <w:rFonts w:cs="Tahoma"/>
          <w:sz w:val="22"/>
          <w:szCs w:val="20"/>
        </w:rPr>
        <w:t>Sydney.</w:t>
      </w:r>
      <w:r>
        <w:rPr>
          <w:rFonts w:cs="Tahoma"/>
          <w:sz w:val="22"/>
          <w:szCs w:val="20"/>
        </w:rPr>
        <w:t xml:space="preserve"> </w:t>
      </w:r>
      <w:r w:rsidRPr="00281140">
        <w:rPr>
          <w:rFonts w:cs="Tahoma"/>
          <w:sz w:val="22"/>
          <w:szCs w:val="20"/>
        </w:rPr>
        <w:t xml:space="preserve">The aim of the workshop will be to professionalise </w:t>
      </w:r>
      <w:r w:rsidR="00CA4B33">
        <w:rPr>
          <w:rFonts w:cs="Tahoma"/>
          <w:sz w:val="22"/>
          <w:szCs w:val="20"/>
        </w:rPr>
        <w:t>your</w:t>
      </w:r>
      <w:r w:rsidR="009A6B38">
        <w:rPr>
          <w:rFonts w:cs="Tahoma"/>
          <w:sz w:val="22"/>
          <w:szCs w:val="20"/>
        </w:rPr>
        <w:t xml:space="preserve"> </w:t>
      </w:r>
      <w:r w:rsidRPr="00281140">
        <w:rPr>
          <w:rFonts w:cs="Tahoma"/>
          <w:sz w:val="22"/>
          <w:szCs w:val="20"/>
        </w:rPr>
        <w:t xml:space="preserve">online video work, </w:t>
      </w:r>
      <w:r>
        <w:rPr>
          <w:rFonts w:cs="Tahoma"/>
          <w:sz w:val="22"/>
          <w:szCs w:val="20"/>
        </w:rPr>
        <w:t>and work towards a sustainable career</w:t>
      </w:r>
      <w:r w:rsidRPr="00281140">
        <w:rPr>
          <w:rFonts w:cs="Tahoma"/>
          <w:sz w:val="22"/>
          <w:szCs w:val="20"/>
        </w:rPr>
        <w:t>.</w:t>
      </w:r>
      <w:r w:rsidR="00652289">
        <w:rPr>
          <w:rFonts w:cs="Tahoma"/>
          <w:sz w:val="22"/>
          <w:szCs w:val="20"/>
        </w:rPr>
        <w:t xml:space="preserve"> </w:t>
      </w:r>
      <w:r w:rsidR="00652289" w:rsidRPr="00652289">
        <w:rPr>
          <w:rFonts w:cs="Tahoma"/>
          <w:sz w:val="22"/>
          <w:szCs w:val="20"/>
        </w:rPr>
        <w:t xml:space="preserve">Teams outside of Sydney will receive flights and accommodation for up to three team members to attend the workshop.  </w:t>
      </w:r>
    </w:p>
    <w:p w14:paraId="050A3FC2" w14:textId="77777777" w:rsidR="00652289" w:rsidRDefault="00652289" w:rsidP="001F2383">
      <w:pPr>
        <w:widowControl w:val="0"/>
        <w:autoSpaceDE w:val="0"/>
        <w:autoSpaceDN w:val="0"/>
        <w:adjustRightInd w:val="0"/>
        <w:jc w:val="both"/>
        <w:rPr>
          <w:rFonts w:cs="Tahoma"/>
          <w:sz w:val="22"/>
          <w:szCs w:val="20"/>
        </w:rPr>
      </w:pPr>
    </w:p>
    <w:p w14:paraId="06621E8F" w14:textId="368B1953" w:rsidR="0079654A" w:rsidRDefault="0079654A" w:rsidP="001F2383">
      <w:pPr>
        <w:widowControl w:val="0"/>
        <w:autoSpaceDE w:val="0"/>
        <w:autoSpaceDN w:val="0"/>
        <w:adjustRightInd w:val="0"/>
        <w:jc w:val="both"/>
        <w:rPr>
          <w:rFonts w:cs="Tahoma"/>
          <w:sz w:val="22"/>
          <w:szCs w:val="20"/>
        </w:rPr>
      </w:pPr>
      <w:r>
        <w:rPr>
          <w:rFonts w:cs="Tahoma"/>
          <w:sz w:val="22"/>
          <w:szCs w:val="20"/>
        </w:rPr>
        <w:t xml:space="preserve">The ABC and Screen Australia will appoint </w:t>
      </w:r>
      <w:r w:rsidR="008F610B">
        <w:rPr>
          <w:rFonts w:cs="Tahoma"/>
          <w:sz w:val="22"/>
          <w:szCs w:val="20"/>
        </w:rPr>
        <w:t>a</w:t>
      </w:r>
      <w:r w:rsidR="00CC26C6">
        <w:rPr>
          <w:rFonts w:cs="Tahoma"/>
          <w:sz w:val="22"/>
          <w:szCs w:val="20"/>
        </w:rPr>
        <w:t xml:space="preserve"> Supervising </w:t>
      </w:r>
      <w:r w:rsidR="008F610B">
        <w:rPr>
          <w:rFonts w:cs="Tahoma"/>
          <w:sz w:val="22"/>
          <w:szCs w:val="20"/>
        </w:rPr>
        <w:t>Producer</w:t>
      </w:r>
      <w:r>
        <w:rPr>
          <w:rFonts w:cs="Tahoma"/>
          <w:sz w:val="22"/>
          <w:szCs w:val="20"/>
        </w:rPr>
        <w:t xml:space="preserve"> and Investment Manager, respectively, to the projects.</w:t>
      </w:r>
    </w:p>
    <w:p w14:paraId="7D3B1B21" w14:textId="5C8C8B55" w:rsidR="0079654A" w:rsidRDefault="0079654A" w:rsidP="001F2383">
      <w:pPr>
        <w:widowControl w:val="0"/>
        <w:autoSpaceDE w:val="0"/>
        <w:autoSpaceDN w:val="0"/>
        <w:adjustRightInd w:val="0"/>
        <w:jc w:val="both"/>
        <w:rPr>
          <w:rFonts w:cs="Tahoma"/>
          <w:sz w:val="22"/>
          <w:szCs w:val="20"/>
        </w:rPr>
      </w:pPr>
      <w:r>
        <w:rPr>
          <w:rFonts w:cs="Tahoma"/>
          <w:sz w:val="22"/>
          <w:szCs w:val="20"/>
        </w:rPr>
        <w:t>Successful applicants should be capable of delivering the three</w:t>
      </w:r>
      <w:r w:rsidR="008F610B">
        <w:rPr>
          <w:rFonts w:cs="Tahoma"/>
          <w:sz w:val="22"/>
          <w:szCs w:val="20"/>
        </w:rPr>
        <w:t xml:space="preserve"> shorts</w:t>
      </w:r>
      <w:r>
        <w:rPr>
          <w:rFonts w:cs="Tahoma"/>
          <w:sz w:val="22"/>
          <w:szCs w:val="20"/>
        </w:rPr>
        <w:t xml:space="preserve"> to ABC by </w:t>
      </w:r>
      <w:r w:rsidR="008F610B">
        <w:rPr>
          <w:rFonts w:cs="Tahoma"/>
          <w:sz w:val="22"/>
          <w:szCs w:val="20"/>
        </w:rPr>
        <w:t>mid-January 2024</w:t>
      </w:r>
      <w:r>
        <w:rPr>
          <w:rFonts w:cs="Tahoma"/>
          <w:sz w:val="22"/>
          <w:szCs w:val="20"/>
        </w:rPr>
        <w:t>.</w:t>
      </w:r>
    </w:p>
    <w:p w14:paraId="5F8CB041" w14:textId="77777777" w:rsidR="003511ED" w:rsidRDefault="003511ED" w:rsidP="003511ED">
      <w:pPr>
        <w:jc w:val="center"/>
        <w:rPr>
          <w:rFonts w:cs="Arial"/>
          <w:b/>
          <w:sz w:val="22"/>
          <w:szCs w:val="22"/>
          <w:lang w:val="en-US" w:eastAsia="en-AU"/>
        </w:rPr>
      </w:pPr>
    </w:p>
    <w:p w14:paraId="3352A3C7" w14:textId="77777777" w:rsidR="004E50E1" w:rsidRPr="005B7842" w:rsidRDefault="004E50E1" w:rsidP="005B7842">
      <w:pPr>
        <w:spacing w:before="0" w:after="0"/>
        <w:rPr>
          <w:rFonts w:cs="Arial"/>
          <w:b/>
          <w:sz w:val="22"/>
          <w:szCs w:val="20"/>
        </w:rPr>
      </w:pPr>
      <w:r w:rsidRPr="005B7842">
        <w:rPr>
          <w:rFonts w:cs="Arial"/>
          <w:b/>
          <w:bCs/>
          <w:sz w:val="22"/>
          <w:szCs w:val="20"/>
        </w:rPr>
        <w:t>What</w:t>
      </w:r>
      <w:r w:rsidR="006111D7">
        <w:rPr>
          <w:rFonts w:cs="Arial"/>
          <w:b/>
          <w:bCs/>
          <w:sz w:val="22"/>
          <w:szCs w:val="20"/>
        </w:rPr>
        <w:t xml:space="preserve"> funding is available</w:t>
      </w:r>
      <w:r w:rsidRPr="005B7842">
        <w:rPr>
          <w:rFonts w:cs="Arial"/>
          <w:b/>
          <w:bCs/>
          <w:sz w:val="22"/>
          <w:szCs w:val="20"/>
        </w:rPr>
        <w:t>?</w:t>
      </w:r>
    </w:p>
    <w:p w14:paraId="0461CDEE" w14:textId="3830779C" w:rsidR="004A19F4" w:rsidRPr="004A19F4" w:rsidRDefault="008C540D" w:rsidP="004A19F4">
      <w:pPr>
        <w:rPr>
          <w:rFonts w:cs="Arial"/>
          <w:sz w:val="22"/>
          <w:szCs w:val="20"/>
        </w:rPr>
      </w:pPr>
      <w:r>
        <w:rPr>
          <w:rFonts w:cs="Arial"/>
          <w:sz w:val="22"/>
          <w:szCs w:val="20"/>
        </w:rPr>
        <w:t xml:space="preserve">Up to </w:t>
      </w:r>
      <w:r w:rsidR="008F610B">
        <w:rPr>
          <w:rFonts w:cs="Arial"/>
          <w:sz w:val="22"/>
          <w:szCs w:val="20"/>
        </w:rPr>
        <w:t>10</w:t>
      </w:r>
      <w:r>
        <w:rPr>
          <w:rFonts w:cs="Arial"/>
          <w:sz w:val="22"/>
          <w:szCs w:val="20"/>
        </w:rPr>
        <w:t xml:space="preserve"> applicants will be selected to produce their </w:t>
      </w:r>
      <w:r w:rsidR="008F610B">
        <w:rPr>
          <w:rFonts w:cs="Arial"/>
          <w:sz w:val="22"/>
          <w:szCs w:val="20"/>
        </w:rPr>
        <w:t>shorts</w:t>
      </w:r>
      <w:r>
        <w:rPr>
          <w:rFonts w:cs="Arial"/>
          <w:sz w:val="22"/>
          <w:szCs w:val="20"/>
        </w:rPr>
        <w:t xml:space="preserve">.  </w:t>
      </w:r>
      <w:r w:rsidR="004A19F4" w:rsidRPr="004A19F4">
        <w:rPr>
          <w:rFonts w:cs="Arial"/>
          <w:sz w:val="22"/>
          <w:szCs w:val="20"/>
        </w:rPr>
        <w:t xml:space="preserve">Successful applicants will be given </w:t>
      </w:r>
      <w:r w:rsidR="008F610B">
        <w:rPr>
          <w:rFonts w:cs="Arial"/>
          <w:sz w:val="22"/>
          <w:szCs w:val="20"/>
        </w:rPr>
        <w:t>up to $50,000</w:t>
      </w:r>
      <w:r w:rsidR="004A19F4" w:rsidRPr="004A19F4">
        <w:rPr>
          <w:rFonts w:cs="Arial"/>
          <w:sz w:val="22"/>
          <w:szCs w:val="20"/>
        </w:rPr>
        <w:t xml:space="preserve"> to create 3 </w:t>
      </w:r>
      <w:r w:rsidR="008F610B">
        <w:rPr>
          <w:rFonts w:cs="Arial"/>
          <w:sz w:val="22"/>
          <w:szCs w:val="20"/>
        </w:rPr>
        <w:t>shorts</w:t>
      </w:r>
      <w:r w:rsidR="00281140">
        <w:rPr>
          <w:rFonts w:cs="Arial"/>
          <w:sz w:val="22"/>
          <w:szCs w:val="20"/>
        </w:rPr>
        <w:t xml:space="preserve"> </w:t>
      </w:r>
      <w:r>
        <w:rPr>
          <w:rFonts w:cs="Arial"/>
          <w:sz w:val="22"/>
          <w:szCs w:val="20"/>
        </w:rPr>
        <w:t xml:space="preserve">of </w:t>
      </w:r>
      <w:r w:rsidR="00EE607A">
        <w:rPr>
          <w:rFonts w:cs="Arial"/>
          <w:sz w:val="22"/>
          <w:szCs w:val="20"/>
        </w:rPr>
        <w:t xml:space="preserve">approximately </w:t>
      </w:r>
      <w:r>
        <w:rPr>
          <w:rFonts w:cs="Arial"/>
          <w:sz w:val="22"/>
          <w:szCs w:val="20"/>
        </w:rPr>
        <w:t>3-5 minutes duration each</w:t>
      </w:r>
      <w:r w:rsidR="004A19F4" w:rsidRPr="004A19F4">
        <w:rPr>
          <w:rFonts w:cs="Arial"/>
          <w:sz w:val="22"/>
          <w:szCs w:val="20"/>
        </w:rPr>
        <w:t>.</w:t>
      </w:r>
    </w:p>
    <w:p w14:paraId="3725E5A0" w14:textId="326310EB" w:rsidR="00FC0608" w:rsidRDefault="00FC0608" w:rsidP="00FC0608">
      <w:pPr>
        <w:rPr>
          <w:rFonts w:cs="Arial"/>
          <w:sz w:val="22"/>
          <w:szCs w:val="20"/>
        </w:rPr>
      </w:pPr>
      <w:r w:rsidRPr="009262BD">
        <w:rPr>
          <w:rFonts w:cs="Arial"/>
          <w:sz w:val="22"/>
          <w:szCs w:val="20"/>
        </w:rPr>
        <w:lastRenderedPageBreak/>
        <w:t xml:space="preserve">The completed </w:t>
      </w:r>
      <w:r w:rsidR="008F610B">
        <w:rPr>
          <w:rFonts w:cs="Arial"/>
          <w:sz w:val="22"/>
          <w:szCs w:val="20"/>
        </w:rPr>
        <w:t>shorts</w:t>
      </w:r>
      <w:r w:rsidRPr="009262BD">
        <w:rPr>
          <w:rFonts w:cs="Arial"/>
          <w:sz w:val="22"/>
          <w:szCs w:val="20"/>
        </w:rPr>
        <w:t xml:space="preserve"> </w:t>
      </w:r>
      <w:r w:rsidR="005F73AE">
        <w:rPr>
          <w:rFonts w:cs="Arial"/>
          <w:sz w:val="22"/>
          <w:szCs w:val="20"/>
        </w:rPr>
        <w:t>will premiere simultaneously on ABC social media platforms and the applicants’ social media platforms.</w:t>
      </w:r>
    </w:p>
    <w:p w14:paraId="48D83CF5" w14:textId="77777777" w:rsidR="001672E8" w:rsidRPr="001672E8" w:rsidRDefault="001672E8" w:rsidP="00572809"/>
    <w:p w14:paraId="2AA76ADB" w14:textId="77777777" w:rsidR="006111D7" w:rsidRDefault="006111D7" w:rsidP="00EE607A">
      <w:pPr>
        <w:pStyle w:val="Heading3"/>
        <w:rPr>
          <w:rFonts w:ascii="Arial" w:hAnsi="Arial" w:cs="Arial"/>
          <w:bCs w:val="0"/>
          <w:sz w:val="22"/>
          <w:szCs w:val="20"/>
        </w:rPr>
      </w:pPr>
      <w:r>
        <w:rPr>
          <w:rFonts w:ascii="Arial" w:hAnsi="Arial" w:cs="Arial"/>
          <w:bCs w:val="0"/>
          <w:sz w:val="22"/>
          <w:szCs w:val="20"/>
        </w:rPr>
        <w:t>Who can apply?</w:t>
      </w:r>
    </w:p>
    <w:p w14:paraId="73BB23F4" w14:textId="77777777" w:rsidR="005126DC" w:rsidRPr="00503687" w:rsidRDefault="005126DC" w:rsidP="005126DC">
      <w:pPr>
        <w:pStyle w:val="PlainText"/>
        <w:rPr>
          <w:rFonts w:ascii="Arial" w:hAnsi="Arial" w:cs="Arial"/>
          <w:sz w:val="22"/>
          <w:szCs w:val="22"/>
        </w:rPr>
      </w:pPr>
    </w:p>
    <w:p w14:paraId="58558B71" w14:textId="0A6E56DA" w:rsidR="00EC478A" w:rsidRPr="00503687" w:rsidRDefault="00EC478A" w:rsidP="00EC478A">
      <w:pPr>
        <w:pStyle w:val="PlainText"/>
        <w:rPr>
          <w:sz w:val="22"/>
          <w:szCs w:val="22"/>
        </w:rPr>
      </w:pPr>
      <w:bookmarkStart w:id="0" w:name="_Hlk130989977"/>
      <w:r w:rsidRPr="00503687">
        <w:rPr>
          <w:rFonts w:ascii="Arial" w:hAnsi="Arial" w:cs="Arial"/>
          <w:sz w:val="22"/>
          <w:szCs w:val="22"/>
        </w:rPr>
        <w:t xml:space="preserve">Are you the next big thing in Aussie comedy? Maybe you make and share your own content online or have a profile as a stand up or sketch comedian. Maybe you already have a fan base and want to create longer content with bigger budgets. Maybe a bit of </w:t>
      </w:r>
      <w:proofErr w:type="gramStart"/>
      <w:r w:rsidRPr="00503687">
        <w:rPr>
          <w:rFonts w:ascii="Arial" w:hAnsi="Arial" w:cs="Arial"/>
          <w:sz w:val="22"/>
          <w:szCs w:val="22"/>
        </w:rPr>
        <w:t>all of</w:t>
      </w:r>
      <w:proofErr w:type="gramEnd"/>
      <w:r w:rsidRPr="00503687">
        <w:rPr>
          <w:rFonts w:ascii="Arial" w:hAnsi="Arial" w:cs="Arial"/>
          <w:sz w:val="22"/>
          <w:szCs w:val="22"/>
        </w:rPr>
        <w:t xml:space="preserve"> these things.</w:t>
      </w:r>
    </w:p>
    <w:bookmarkEnd w:id="0"/>
    <w:p w14:paraId="5BAF9EA8" w14:textId="4785F453" w:rsidR="00EC478A" w:rsidRPr="00503687" w:rsidRDefault="00EC478A" w:rsidP="00EC478A">
      <w:pPr>
        <w:rPr>
          <w:sz w:val="22"/>
          <w:szCs w:val="22"/>
        </w:rPr>
      </w:pPr>
    </w:p>
    <w:p w14:paraId="51876665" w14:textId="77777777" w:rsidR="00EC478A" w:rsidRPr="00503687" w:rsidRDefault="00EC478A" w:rsidP="00EC478A">
      <w:pPr>
        <w:rPr>
          <w:sz w:val="22"/>
          <w:szCs w:val="22"/>
        </w:rPr>
      </w:pPr>
      <w:r w:rsidRPr="00503687">
        <w:rPr>
          <w:rFonts w:cs="Tahoma"/>
          <w:sz w:val="22"/>
          <w:szCs w:val="22"/>
        </w:rPr>
        <w:t xml:space="preserve">We’re looking for teams (of at least two people) who can put together a team to write, perform, shoot &amp; edit </w:t>
      </w:r>
      <w:proofErr w:type="gramStart"/>
      <w:r w:rsidRPr="00503687">
        <w:rPr>
          <w:rFonts w:cs="Tahoma"/>
          <w:sz w:val="22"/>
          <w:szCs w:val="22"/>
        </w:rPr>
        <w:t>all of</w:t>
      </w:r>
      <w:proofErr w:type="gramEnd"/>
      <w:r w:rsidRPr="00503687">
        <w:rPr>
          <w:rFonts w:cs="Tahoma"/>
          <w:sz w:val="22"/>
          <w:szCs w:val="22"/>
        </w:rPr>
        <w:t xml:space="preserve"> their own material. Teams are encouraged to have the roles of Writer, Director and Producer filled at time of applying, across at least two team members.</w:t>
      </w:r>
    </w:p>
    <w:p w14:paraId="22DE9F06" w14:textId="77777777" w:rsidR="00EC478A" w:rsidRPr="00D90A33" w:rsidRDefault="00EC478A" w:rsidP="00D90A33">
      <w:pPr>
        <w:rPr>
          <w:b/>
        </w:rPr>
      </w:pPr>
    </w:p>
    <w:p w14:paraId="67CF551E" w14:textId="77777777" w:rsidR="009D28AE" w:rsidRPr="008516DF" w:rsidRDefault="009D28AE" w:rsidP="008516DF">
      <w:pPr>
        <w:rPr>
          <w:sz w:val="22"/>
          <w:szCs w:val="22"/>
        </w:rPr>
      </w:pPr>
      <w:r w:rsidRPr="008516DF">
        <w:rPr>
          <w:sz w:val="22"/>
          <w:szCs w:val="22"/>
        </w:rPr>
        <w:t>Applicants must also:</w:t>
      </w:r>
    </w:p>
    <w:p w14:paraId="1801486D" w14:textId="77777777" w:rsidR="009D28AE" w:rsidRPr="008516DF" w:rsidRDefault="009D28AE" w:rsidP="008516DF">
      <w:pPr>
        <w:pStyle w:val="ListParagraph"/>
        <w:numPr>
          <w:ilvl w:val="0"/>
          <w:numId w:val="17"/>
        </w:numPr>
        <w:rPr>
          <w:sz w:val="22"/>
          <w:szCs w:val="22"/>
        </w:rPr>
      </w:pPr>
      <w:r w:rsidRPr="008516DF">
        <w:rPr>
          <w:sz w:val="22"/>
          <w:szCs w:val="22"/>
        </w:rPr>
        <w:t>Be an Australian citizen or resident</w:t>
      </w:r>
    </w:p>
    <w:p w14:paraId="04443FFD" w14:textId="77777777" w:rsidR="009D28AE" w:rsidRPr="008516DF" w:rsidRDefault="009D28AE" w:rsidP="008516DF">
      <w:pPr>
        <w:pStyle w:val="ListParagraph"/>
        <w:numPr>
          <w:ilvl w:val="0"/>
          <w:numId w:val="17"/>
        </w:numPr>
        <w:rPr>
          <w:sz w:val="22"/>
          <w:szCs w:val="22"/>
        </w:rPr>
      </w:pPr>
      <w:r w:rsidRPr="008516DF">
        <w:rPr>
          <w:sz w:val="22"/>
          <w:szCs w:val="22"/>
        </w:rPr>
        <w:t>Where applicable, the applicant company must be incorporated and carrying on business in Australia, and have its central management and control in Australia</w:t>
      </w:r>
    </w:p>
    <w:p w14:paraId="1F1BF357" w14:textId="03292EA5" w:rsidR="001A755A" w:rsidRPr="00D90A33" w:rsidRDefault="009D28AE" w:rsidP="001A755A">
      <w:pPr>
        <w:pStyle w:val="ListParagraph"/>
        <w:numPr>
          <w:ilvl w:val="0"/>
          <w:numId w:val="17"/>
        </w:numPr>
        <w:rPr>
          <w:rStyle w:val="Hyperlink"/>
          <w:color w:val="auto"/>
          <w:sz w:val="22"/>
          <w:szCs w:val="22"/>
          <w:u w:val="none"/>
        </w:rPr>
      </w:pPr>
      <w:r w:rsidRPr="008516DF">
        <w:rPr>
          <w:sz w:val="22"/>
          <w:szCs w:val="22"/>
        </w:rPr>
        <w:t>Meet the general eligibility requirements set ou</w:t>
      </w:r>
      <w:r w:rsidR="008516DF">
        <w:rPr>
          <w:sz w:val="22"/>
          <w:szCs w:val="22"/>
        </w:rPr>
        <w:t>t</w:t>
      </w:r>
      <w:r w:rsidRPr="008516DF">
        <w:rPr>
          <w:sz w:val="22"/>
          <w:szCs w:val="22"/>
        </w:rPr>
        <w:t xml:space="preserve"> in Screen Australia’s </w:t>
      </w:r>
      <w:hyperlink r:id="rId10" w:history="1">
        <w:r w:rsidRPr="001916CE">
          <w:rPr>
            <w:rStyle w:val="Hyperlink"/>
          </w:rPr>
          <w:t>Terms of Trade</w:t>
        </w:r>
      </w:hyperlink>
    </w:p>
    <w:p w14:paraId="5DEF2810" w14:textId="52917C05" w:rsidR="001A755A" w:rsidRDefault="001A755A" w:rsidP="001A755A">
      <w:pPr>
        <w:rPr>
          <w:sz w:val="22"/>
          <w:szCs w:val="22"/>
        </w:rPr>
      </w:pPr>
    </w:p>
    <w:p w14:paraId="324FAA27" w14:textId="7C5BC3BD" w:rsidR="001A755A" w:rsidRDefault="001A755A" w:rsidP="00D90A33">
      <w:pPr>
        <w:rPr>
          <w:sz w:val="22"/>
          <w:szCs w:val="22"/>
        </w:rPr>
      </w:pPr>
      <w:bookmarkStart w:id="1" w:name="_Hlk130993275"/>
      <w:r>
        <w:rPr>
          <w:sz w:val="22"/>
          <w:szCs w:val="22"/>
        </w:rPr>
        <w:t xml:space="preserve">As this initiative is aimed at emerging creators, if you have more than 30 minutes of commissioned content with a broadcaster or streaming platform you are not eligible to apply. </w:t>
      </w:r>
    </w:p>
    <w:p w14:paraId="67712A9C" w14:textId="77777777" w:rsidR="00681134" w:rsidRPr="00D90A33" w:rsidRDefault="00681134" w:rsidP="00D90A33">
      <w:pPr>
        <w:rPr>
          <w:sz w:val="22"/>
          <w:szCs w:val="22"/>
        </w:rPr>
      </w:pPr>
    </w:p>
    <w:bookmarkEnd w:id="1"/>
    <w:p w14:paraId="4E5BA1D6" w14:textId="5A28010D" w:rsidR="004E50E1" w:rsidRDefault="006111D7" w:rsidP="004E50E1">
      <w:pPr>
        <w:pStyle w:val="Heading3"/>
        <w:rPr>
          <w:rFonts w:ascii="Arial" w:hAnsi="Arial" w:cs="Arial"/>
          <w:bCs w:val="0"/>
          <w:sz w:val="22"/>
          <w:szCs w:val="20"/>
        </w:rPr>
      </w:pPr>
      <w:r>
        <w:rPr>
          <w:rFonts w:ascii="Arial" w:hAnsi="Arial" w:cs="Arial"/>
          <w:bCs w:val="0"/>
          <w:sz w:val="22"/>
          <w:szCs w:val="20"/>
        </w:rPr>
        <w:t xml:space="preserve">What materials do you need to </w:t>
      </w:r>
      <w:r w:rsidR="00587105">
        <w:rPr>
          <w:rFonts w:ascii="Arial" w:hAnsi="Arial" w:cs="Arial"/>
          <w:bCs w:val="0"/>
          <w:sz w:val="22"/>
          <w:szCs w:val="20"/>
        </w:rPr>
        <w:t>submit</w:t>
      </w:r>
      <w:r>
        <w:rPr>
          <w:rFonts w:ascii="Arial" w:hAnsi="Arial" w:cs="Arial"/>
          <w:bCs w:val="0"/>
          <w:sz w:val="22"/>
          <w:szCs w:val="20"/>
        </w:rPr>
        <w:t>?</w:t>
      </w:r>
    </w:p>
    <w:p w14:paraId="2C5C7CAA" w14:textId="77777777" w:rsidR="008516DF" w:rsidRPr="008516DF" w:rsidRDefault="008516DF" w:rsidP="008516DF"/>
    <w:p w14:paraId="73274B23" w14:textId="1201CACC" w:rsidR="009D28AE" w:rsidRDefault="009D28AE" w:rsidP="008516DF">
      <w:pPr>
        <w:pStyle w:val="Bodybullet0"/>
        <w:numPr>
          <w:ilvl w:val="0"/>
          <w:numId w:val="9"/>
        </w:numPr>
        <w:rPr>
          <w:szCs w:val="22"/>
        </w:rPr>
      </w:pPr>
      <w:r>
        <w:rPr>
          <w:szCs w:val="22"/>
        </w:rPr>
        <w:t xml:space="preserve">A </w:t>
      </w:r>
      <w:r w:rsidRPr="006C1390">
        <w:rPr>
          <w:szCs w:val="22"/>
          <w:u w:val="single"/>
        </w:rPr>
        <w:t>completed application</w:t>
      </w:r>
      <w:r>
        <w:rPr>
          <w:szCs w:val="22"/>
        </w:rPr>
        <w:t xml:space="preserve"> </w:t>
      </w:r>
      <w:proofErr w:type="gramStart"/>
      <w:r>
        <w:rPr>
          <w:szCs w:val="22"/>
        </w:rPr>
        <w:t>form</w:t>
      </w:r>
      <w:proofErr w:type="gramEnd"/>
      <w:r w:rsidR="00587105">
        <w:rPr>
          <w:szCs w:val="22"/>
        </w:rPr>
        <w:t>.</w:t>
      </w:r>
    </w:p>
    <w:p w14:paraId="457A858F" w14:textId="3C04B4AA" w:rsidR="00D25095" w:rsidRPr="00915540" w:rsidRDefault="00D25095" w:rsidP="008516DF">
      <w:pPr>
        <w:pStyle w:val="Bodybullet0"/>
        <w:numPr>
          <w:ilvl w:val="0"/>
          <w:numId w:val="9"/>
        </w:numPr>
        <w:rPr>
          <w:szCs w:val="22"/>
        </w:rPr>
      </w:pPr>
      <w:r w:rsidRPr="00915540">
        <w:rPr>
          <w:szCs w:val="22"/>
        </w:rPr>
        <w:t xml:space="preserve">Existing </w:t>
      </w:r>
      <w:r w:rsidR="005F73AE">
        <w:rPr>
          <w:szCs w:val="22"/>
        </w:rPr>
        <w:t>s</w:t>
      </w:r>
      <w:r w:rsidRPr="00915540">
        <w:rPr>
          <w:szCs w:val="22"/>
        </w:rPr>
        <w:t>ketch:</w:t>
      </w:r>
    </w:p>
    <w:p w14:paraId="0862A4EE" w14:textId="66DEC16F" w:rsidR="00D25095" w:rsidRPr="00915540" w:rsidRDefault="00D03A25" w:rsidP="006C1390">
      <w:pPr>
        <w:pStyle w:val="Bodybullet0"/>
        <w:numPr>
          <w:ilvl w:val="0"/>
          <w:numId w:val="18"/>
        </w:numPr>
        <w:rPr>
          <w:szCs w:val="22"/>
        </w:rPr>
      </w:pPr>
      <w:r w:rsidRPr="00915540">
        <w:rPr>
          <w:szCs w:val="22"/>
        </w:rPr>
        <w:t xml:space="preserve">For consideration for commissioning, </w:t>
      </w:r>
      <w:r w:rsidR="00EE607A">
        <w:rPr>
          <w:szCs w:val="22"/>
        </w:rPr>
        <w:t>you</w:t>
      </w:r>
      <w:r w:rsidR="00982ACE">
        <w:rPr>
          <w:szCs w:val="22"/>
        </w:rPr>
        <w:t>r</w:t>
      </w:r>
      <w:r w:rsidR="00EE607A">
        <w:rPr>
          <w:szCs w:val="22"/>
        </w:rPr>
        <w:t xml:space="preserve"> application must include an existing video </w:t>
      </w:r>
      <w:r w:rsidR="00D25095" w:rsidRPr="00915540">
        <w:rPr>
          <w:szCs w:val="22"/>
        </w:rPr>
        <w:t xml:space="preserve">sketch </w:t>
      </w:r>
      <w:r w:rsidR="00EE607A">
        <w:rPr>
          <w:szCs w:val="22"/>
        </w:rPr>
        <w:t xml:space="preserve">or comedic performance </w:t>
      </w:r>
      <w:r w:rsidR="00D25095" w:rsidRPr="00915540">
        <w:rPr>
          <w:szCs w:val="22"/>
        </w:rPr>
        <w:t>as a sample of you</w:t>
      </w:r>
      <w:r w:rsidR="00EE607A">
        <w:rPr>
          <w:szCs w:val="22"/>
        </w:rPr>
        <w:t>r</w:t>
      </w:r>
      <w:r w:rsidR="00D25095" w:rsidRPr="00915540">
        <w:rPr>
          <w:szCs w:val="22"/>
        </w:rPr>
        <w:t xml:space="preserve"> </w:t>
      </w:r>
      <w:r w:rsidRPr="00915540">
        <w:rPr>
          <w:szCs w:val="22"/>
        </w:rPr>
        <w:t>work.  This can be a sketch that already exists somewhere online</w:t>
      </w:r>
      <w:r w:rsidR="00D25095" w:rsidRPr="00915540">
        <w:rPr>
          <w:szCs w:val="22"/>
        </w:rPr>
        <w:t>.</w:t>
      </w:r>
    </w:p>
    <w:p w14:paraId="4B5DFA1A" w14:textId="65CC5203" w:rsidR="005B7842" w:rsidRPr="00915540" w:rsidRDefault="00D25095" w:rsidP="006C1390">
      <w:pPr>
        <w:pStyle w:val="Bodybullet0"/>
        <w:numPr>
          <w:ilvl w:val="0"/>
          <w:numId w:val="18"/>
        </w:numPr>
        <w:rPr>
          <w:szCs w:val="22"/>
        </w:rPr>
      </w:pPr>
      <w:r w:rsidRPr="00915540">
        <w:rPr>
          <w:szCs w:val="22"/>
        </w:rPr>
        <w:t>You</w:t>
      </w:r>
      <w:r w:rsidR="00982ACE">
        <w:rPr>
          <w:szCs w:val="22"/>
        </w:rPr>
        <w:t>r</w:t>
      </w:r>
      <w:r w:rsidRPr="00915540">
        <w:rPr>
          <w:szCs w:val="22"/>
        </w:rPr>
        <w:t xml:space="preserve"> application must include </w:t>
      </w:r>
      <w:r w:rsidRPr="00915540">
        <w:rPr>
          <w:szCs w:val="22"/>
          <w:u w:val="single"/>
        </w:rPr>
        <w:t>a</w:t>
      </w:r>
      <w:r w:rsidR="005B7842" w:rsidRPr="00915540">
        <w:rPr>
          <w:szCs w:val="22"/>
          <w:u w:val="single"/>
        </w:rPr>
        <w:t xml:space="preserve"> URL</w:t>
      </w:r>
      <w:r w:rsidR="00331BB1" w:rsidRPr="00915540">
        <w:rPr>
          <w:szCs w:val="22"/>
          <w:u w:val="single"/>
        </w:rPr>
        <w:t xml:space="preserve"> </w:t>
      </w:r>
      <w:r w:rsidR="003B3880">
        <w:rPr>
          <w:szCs w:val="22"/>
          <w:u w:val="single"/>
        </w:rPr>
        <w:t xml:space="preserve">link to </w:t>
      </w:r>
      <w:r w:rsidR="00EE607A">
        <w:rPr>
          <w:szCs w:val="22"/>
          <w:u w:val="single"/>
        </w:rPr>
        <w:t xml:space="preserve">the </w:t>
      </w:r>
      <w:r w:rsidR="003B3880">
        <w:rPr>
          <w:szCs w:val="22"/>
          <w:u w:val="single"/>
        </w:rPr>
        <w:t xml:space="preserve">online </w:t>
      </w:r>
      <w:r w:rsidR="00EE607A">
        <w:rPr>
          <w:szCs w:val="22"/>
          <w:u w:val="single"/>
        </w:rPr>
        <w:t>sample</w:t>
      </w:r>
      <w:r w:rsidR="00331BB1" w:rsidRPr="00915540">
        <w:rPr>
          <w:szCs w:val="22"/>
          <w:u w:val="single"/>
        </w:rPr>
        <w:t xml:space="preserve"> existing</w:t>
      </w:r>
      <w:r w:rsidR="005B7842" w:rsidRPr="00915540">
        <w:rPr>
          <w:szCs w:val="22"/>
          <w:u w:val="single"/>
        </w:rPr>
        <w:t xml:space="preserve"> sketch</w:t>
      </w:r>
      <w:r w:rsidR="00587105">
        <w:rPr>
          <w:szCs w:val="22"/>
        </w:rPr>
        <w:t>.</w:t>
      </w:r>
    </w:p>
    <w:p w14:paraId="6F50A7C3" w14:textId="77777777" w:rsidR="006C1390" w:rsidRPr="006C1390" w:rsidRDefault="008A56AD" w:rsidP="006C1390">
      <w:pPr>
        <w:pStyle w:val="Bodybullet0"/>
        <w:numPr>
          <w:ilvl w:val="0"/>
          <w:numId w:val="9"/>
        </w:numPr>
        <w:rPr>
          <w:rFonts w:cs="Arial"/>
          <w:szCs w:val="22"/>
        </w:rPr>
      </w:pPr>
      <w:r w:rsidRPr="009D28AE">
        <w:rPr>
          <w:szCs w:val="22"/>
        </w:rPr>
        <w:t xml:space="preserve">A </w:t>
      </w:r>
      <w:r w:rsidRPr="008516DF">
        <w:rPr>
          <w:szCs w:val="22"/>
          <w:u w:val="single"/>
        </w:rPr>
        <w:t>proposal document</w:t>
      </w:r>
      <w:r w:rsidRPr="009D28AE">
        <w:rPr>
          <w:szCs w:val="22"/>
        </w:rPr>
        <w:t xml:space="preserve"> (of not more than 5 pages) providing an overview of your application, including</w:t>
      </w:r>
      <w:r w:rsidR="009D28AE">
        <w:rPr>
          <w:szCs w:val="22"/>
        </w:rPr>
        <w:t>:</w:t>
      </w:r>
      <w:r w:rsidR="002F154C" w:rsidRPr="009D28AE">
        <w:rPr>
          <w:szCs w:val="22"/>
        </w:rPr>
        <w:t xml:space="preserve"> </w:t>
      </w:r>
    </w:p>
    <w:p w14:paraId="0319CB73" w14:textId="7CE8814D" w:rsidR="004E29D5" w:rsidRPr="004945DB" w:rsidRDefault="00D25095" w:rsidP="004945DB">
      <w:pPr>
        <w:pStyle w:val="Bodybullet0"/>
        <w:numPr>
          <w:ilvl w:val="0"/>
          <w:numId w:val="19"/>
        </w:numPr>
        <w:rPr>
          <w:rFonts w:cs="Arial"/>
          <w:szCs w:val="22"/>
        </w:rPr>
      </w:pPr>
      <w:r w:rsidRPr="009D28AE">
        <w:rPr>
          <w:szCs w:val="22"/>
        </w:rPr>
        <w:t>An o</w:t>
      </w:r>
      <w:r w:rsidRPr="009D28AE">
        <w:rPr>
          <w:rFonts w:cs="Arial"/>
          <w:szCs w:val="22"/>
        </w:rPr>
        <w:t xml:space="preserve">utline of the </w:t>
      </w:r>
      <w:r w:rsidR="008A56AD" w:rsidRPr="009D28AE">
        <w:rPr>
          <w:rFonts w:cs="Arial"/>
          <w:szCs w:val="22"/>
        </w:rPr>
        <w:t>3 episodes/</w:t>
      </w:r>
      <w:r w:rsidRPr="009D28AE">
        <w:rPr>
          <w:rFonts w:cs="Arial"/>
          <w:szCs w:val="22"/>
        </w:rPr>
        <w:t>sketch</w:t>
      </w:r>
      <w:r w:rsidR="008A56AD" w:rsidRPr="009D28AE">
        <w:rPr>
          <w:rFonts w:cs="Arial"/>
          <w:szCs w:val="22"/>
        </w:rPr>
        <w:t>es of 3-5 minutes</w:t>
      </w:r>
      <w:r w:rsidR="00587105">
        <w:rPr>
          <w:rFonts w:cs="Arial"/>
          <w:szCs w:val="22"/>
        </w:rPr>
        <w:t>’</w:t>
      </w:r>
      <w:r w:rsidR="008A56AD" w:rsidRPr="009D28AE">
        <w:rPr>
          <w:rFonts w:cs="Arial"/>
          <w:szCs w:val="22"/>
        </w:rPr>
        <w:t xml:space="preserve"> duration you would make if you</w:t>
      </w:r>
      <w:r w:rsidR="00740A33" w:rsidRPr="009D28AE">
        <w:rPr>
          <w:rFonts w:cs="Arial"/>
          <w:szCs w:val="22"/>
        </w:rPr>
        <w:t xml:space="preserve">r </w:t>
      </w:r>
      <w:r w:rsidR="00740A33">
        <w:t xml:space="preserve">application </w:t>
      </w:r>
      <w:proofErr w:type="gramStart"/>
      <w:r w:rsidR="00740A33">
        <w:t>is</w:t>
      </w:r>
      <w:proofErr w:type="gramEnd"/>
      <w:r w:rsidR="00740A33">
        <w:t xml:space="preserve"> successful.</w:t>
      </w:r>
      <w:r w:rsidR="008A56AD" w:rsidRPr="009D28AE">
        <w:rPr>
          <w:rFonts w:cs="Arial"/>
          <w:szCs w:val="22"/>
        </w:rPr>
        <w:t xml:space="preserve">  </w:t>
      </w:r>
    </w:p>
    <w:p w14:paraId="44549B8A" w14:textId="468E9701" w:rsidR="00D03A25" w:rsidRPr="008516DF" w:rsidRDefault="00D25095" w:rsidP="006C1390">
      <w:pPr>
        <w:pStyle w:val="Bodybullet0"/>
        <w:numPr>
          <w:ilvl w:val="0"/>
          <w:numId w:val="19"/>
        </w:numPr>
        <w:rPr>
          <w:rFonts w:cs="Arial"/>
          <w:szCs w:val="22"/>
        </w:rPr>
      </w:pPr>
      <w:r w:rsidRPr="009D28AE">
        <w:rPr>
          <w:rFonts w:cs="Arial"/>
          <w:szCs w:val="22"/>
        </w:rPr>
        <w:t>D</w:t>
      </w:r>
      <w:r w:rsidR="00D03A25" w:rsidRPr="009D28AE">
        <w:rPr>
          <w:rFonts w:cs="Arial"/>
          <w:szCs w:val="22"/>
        </w:rPr>
        <w:t xml:space="preserve">etails of the cast and how the </w:t>
      </w:r>
      <w:r w:rsidR="008A56AD" w:rsidRPr="008516DF">
        <w:rPr>
          <w:rFonts w:cs="Arial"/>
          <w:szCs w:val="22"/>
        </w:rPr>
        <w:t>episodes</w:t>
      </w:r>
      <w:r w:rsidR="00D03A25" w:rsidRPr="008516DF">
        <w:rPr>
          <w:rFonts w:cs="Arial"/>
          <w:szCs w:val="22"/>
        </w:rPr>
        <w:t xml:space="preserve"> will be produced, </w:t>
      </w:r>
      <w:r w:rsidRPr="008516DF">
        <w:rPr>
          <w:rFonts w:cs="Arial"/>
          <w:szCs w:val="22"/>
        </w:rPr>
        <w:t>including</w:t>
      </w:r>
      <w:r w:rsidR="00D03A25" w:rsidRPr="008516DF">
        <w:rPr>
          <w:rFonts w:cs="Arial"/>
          <w:szCs w:val="22"/>
        </w:rPr>
        <w:t xml:space="preserve"> a brief description of th</w:t>
      </w:r>
      <w:r w:rsidRPr="008516DF">
        <w:rPr>
          <w:rFonts w:cs="Arial"/>
          <w:szCs w:val="22"/>
        </w:rPr>
        <w:t>e role of each key team member</w:t>
      </w:r>
      <w:r w:rsidR="00A64C65">
        <w:rPr>
          <w:rFonts w:cs="Arial"/>
          <w:szCs w:val="22"/>
        </w:rPr>
        <w:t xml:space="preserve">, </w:t>
      </w:r>
      <w:r w:rsidR="002D5EE6">
        <w:rPr>
          <w:rFonts w:cs="Arial"/>
          <w:szCs w:val="22"/>
        </w:rPr>
        <w:t xml:space="preserve">and </w:t>
      </w:r>
      <w:r w:rsidR="00CA4B33">
        <w:rPr>
          <w:rFonts w:cs="Arial"/>
          <w:szCs w:val="22"/>
        </w:rPr>
        <w:t>a</w:t>
      </w:r>
      <w:r w:rsidR="00A64C65">
        <w:rPr>
          <w:rFonts w:cs="Arial"/>
          <w:szCs w:val="22"/>
        </w:rPr>
        <w:t xml:space="preserve"> strategy for coping with all key roles</w:t>
      </w:r>
      <w:r w:rsidRPr="008516DF">
        <w:rPr>
          <w:rFonts w:cs="Arial"/>
          <w:szCs w:val="22"/>
        </w:rPr>
        <w:t>.</w:t>
      </w:r>
    </w:p>
    <w:p w14:paraId="7CDFD698" w14:textId="7B31DE94" w:rsidR="00915540" w:rsidRPr="006C1390" w:rsidRDefault="00915540" w:rsidP="006C1390">
      <w:pPr>
        <w:pStyle w:val="ListParagraph"/>
        <w:numPr>
          <w:ilvl w:val="0"/>
          <w:numId w:val="20"/>
        </w:numPr>
        <w:rPr>
          <w:rFonts w:cs="Arial"/>
          <w:sz w:val="22"/>
          <w:szCs w:val="22"/>
        </w:rPr>
      </w:pPr>
      <w:r w:rsidRPr="006C1390">
        <w:rPr>
          <w:rFonts w:cs="Arial"/>
          <w:sz w:val="22"/>
          <w:szCs w:val="22"/>
        </w:rPr>
        <w:lastRenderedPageBreak/>
        <w:t xml:space="preserve">A </w:t>
      </w:r>
      <w:r w:rsidR="00652289">
        <w:rPr>
          <w:rFonts w:cs="Arial"/>
          <w:sz w:val="22"/>
          <w:szCs w:val="22"/>
        </w:rPr>
        <w:t xml:space="preserve">brief </w:t>
      </w:r>
      <w:r w:rsidRPr="006C1390">
        <w:rPr>
          <w:rFonts w:cs="Arial"/>
          <w:sz w:val="22"/>
          <w:szCs w:val="22"/>
        </w:rPr>
        <w:t xml:space="preserve">budget detailing </w:t>
      </w:r>
      <w:r w:rsidRPr="004E29D5">
        <w:rPr>
          <w:rFonts w:cs="Arial"/>
          <w:sz w:val="22"/>
          <w:szCs w:val="22"/>
        </w:rPr>
        <w:t>ho</w:t>
      </w:r>
      <w:r w:rsidRPr="000E2BA9">
        <w:rPr>
          <w:rFonts w:cs="Arial"/>
          <w:sz w:val="22"/>
          <w:szCs w:val="22"/>
        </w:rPr>
        <w:t xml:space="preserve">w the </w:t>
      </w:r>
      <w:r w:rsidR="005F73AE">
        <w:rPr>
          <w:rFonts w:cs="Arial"/>
          <w:sz w:val="22"/>
          <w:szCs w:val="22"/>
        </w:rPr>
        <w:t>$50,000</w:t>
      </w:r>
      <w:r w:rsidRPr="000E2BA9">
        <w:rPr>
          <w:rFonts w:cs="Arial"/>
          <w:sz w:val="22"/>
          <w:szCs w:val="22"/>
        </w:rPr>
        <w:t xml:space="preserve"> would be spent on production</w:t>
      </w:r>
      <w:r w:rsidR="003B3880" w:rsidRPr="000E2BA9">
        <w:rPr>
          <w:rFonts w:cs="Arial"/>
          <w:sz w:val="22"/>
          <w:szCs w:val="22"/>
        </w:rPr>
        <w:t xml:space="preserve"> of the three sketches,</w:t>
      </w:r>
      <w:r w:rsidRPr="000E2BA9">
        <w:rPr>
          <w:rFonts w:cs="Arial"/>
          <w:sz w:val="22"/>
          <w:szCs w:val="22"/>
        </w:rPr>
        <w:t xml:space="preserve"> </w:t>
      </w:r>
      <w:r w:rsidR="008A56AD" w:rsidRPr="000E2BA9">
        <w:rPr>
          <w:rFonts w:cs="Arial"/>
          <w:sz w:val="22"/>
          <w:szCs w:val="22"/>
        </w:rPr>
        <w:t xml:space="preserve">which </w:t>
      </w:r>
      <w:r w:rsidRPr="000E2BA9">
        <w:rPr>
          <w:rFonts w:cs="Arial"/>
          <w:sz w:val="22"/>
          <w:szCs w:val="22"/>
        </w:rPr>
        <w:t>should include</w:t>
      </w:r>
      <w:r w:rsidRPr="006C1390">
        <w:rPr>
          <w:rFonts w:cs="Arial"/>
          <w:sz w:val="22"/>
          <w:szCs w:val="22"/>
        </w:rPr>
        <w:t xml:space="preserve"> the number of personnel required, how long it might take, and the resources required.</w:t>
      </w:r>
      <w:r w:rsidR="00D90A33">
        <w:rPr>
          <w:rFonts w:cs="Arial"/>
          <w:sz w:val="22"/>
          <w:szCs w:val="22"/>
        </w:rPr>
        <w:t xml:space="preserve"> The budget should include a line item for the cost of obtaining independent legal advice.</w:t>
      </w:r>
      <w:r w:rsidR="00982ACE">
        <w:rPr>
          <w:rFonts w:cs="Arial"/>
          <w:sz w:val="22"/>
          <w:szCs w:val="22"/>
        </w:rPr>
        <w:t xml:space="preserve"> (</w:t>
      </w:r>
      <w:proofErr w:type="gramStart"/>
      <w:r w:rsidR="00982ACE">
        <w:rPr>
          <w:rFonts w:cs="Arial"/>
          <w:sz w:val="22"/>
          <w:szCs w:val="22"/>
        </w:rPr>
        <w:t>see</w:t>
      </w:r>
      <w:proofErr w:type="gramEnd"/>
      <w:r w:rsidR="00982ACE">
        <w:rPr>
          <w:rFonts w:cs="Arial"/>
          <w:sz w:val="22"/>
          <w:szCs w:val="22"/>
        </w:rPr>
        <w:t xml:space="preserve"> </w:t>
      </w:r>
      <w:r w:rsidR="00982ACE" w:rsidRPr="00EF7D75">
        <w:rPr>
          <w:rFonts w:cs="Arial"/>
          <w:b/>
          <w:bCs/>
          <w:sz w:val="22"/>
          <w:szCs w:val="22"/>
        </w:rPr>
        <w:t>Legal</w:t>
      </w:r>
      <w:r w:rsidR="00982ACE">
        <w:rPr>
          <w:rFonts w:cs="Arial"/>
          <w:sz w:val="22"/>
          <w:szCs w:val="22"/>
        </w:rPr>
        <w:t xml:space="preserve"> below)</w:t>
      </w:r>
    </w:p>
    <w:p w14:paraId="323880C7" w14:textId="6E2E2772" w:rsidR="00D25095" w:rsidRDefault="00915540" w:rsidP="006C1390">
      <w:pPr>
        <w:pStyle w:val="ListParagraph"/>
        <w:numPr>
          <w:ilvl w:val="0"/>
          <w:numId w:val="20"/>
        </w:numPr>
        <w:rPr>
          <w:rFonts w:cs="Arial"/>
          <w:sz w:val="22"/>
          <w:szCs w:val="22"/>
        </w:rPr>
      </w:pPr>
      <w:r>
        <w:rPr>
          <w:rFonts w:cs="Arial"/>
          <w:sz w:val="22"/>
          <w:szCs w:val="22"/>
        </w:rPr>
        <w:t xml:space="preserve">Details of your </w:t>
      </w:r>
      <w:r w:rsidRPr="006C1390">
        <w:rPr>
          <w:rFonts w:cs="Arial"/>
          <w:sz w:val="22"/>
          <w:szCs w:val="22"/>
        </w:rPr>
        <w:t>existing social</w:t>
      </w:r>
      <w:r w:rsidR="00D25095" w:rsidRPr="006C1390">
        <w:rPr>
          <w:rFonts w:cs="Arial"/>
          <w:sz w:val="22"/>
          <w:szCs w:val="22"/>
        </w:rPr>
        <w:t xml:space="preserve"> </w:t>
      </w:r>
      <w:r w:rsidRPr="006C1390">
        <w:rPr>
          <w:rFonts w:cs="Arial"/>
          <w:sz w:val="22"/>
          <w:szCs w:val="22"/>
        </w:rPr>
        <w:t>media profiles</w:t>
      </w:r>
      <w:r>
        <w:rPr>
          <w:rFonts w:cs="Arial"/>
          <w:sz w:val="22"/>
          <w:szCs w:val="22"/>
        </w:rPr>
        <w:t xml:space="preserve"> and a</w:t>
      </w:r>
      <w:r w:rsidR="002D5EE6">
        <w:rPr>
          <w:rFonts w:cs="Arial"/>
          <w:sz w:val="22"/>
          <w:szCs w:val="22"/>
        </w:rPr>
        <w:t xml:space="preserve"> </w:t>
      </w:r>
      <w:r w:rsidR="005F73AE">
        <w:rPr>
          <w:rFonts w:cs="Arial"/>
          <w:sz w:val="22"/>
          <w:szCs w:val="22"/>
        </w:rPr>
        <w:t>proposal about how, if you’re successful, you might use the content created for Fresh Blood 3 on your existing social media platforms.</w:t>
      </w:r>
    </w:p>
    <w:p w14:paraId="0DF9957B" w14:textId="77777777" w:rsidR="004945DB" w:rsidRPr="00A95025" w:rsidRDefault="004945DB" w:rsidP="004945DB">
      <w:pPr>
        <w:pStyle w:val="Bodybullet0"/>
        <w:numPr>
          <w:ilvl w:val="0"/>
          <w:numId w:val="20"/>
        </w:numPr>
        <w:rPr>
          <w:rFonts w:cs="Arial"/>
          <w:spacing w:val="-1"/>
          <w:szCs w:val="22"/>
        </w:rPr>
      </w:pPr>
      <w:r w:rsidRPr="00915540">
        <w:rPr>
          <w:rFonts w:cs="Arial"/>
          <w:szCs w:val="22"/>
          <w:u w:val="single"/>
        </w:rPr>
        <w:t xml:space="preserve">A short biography </w:t>
      </w:r>
      <w:r w:rsidRPr="00915540">
        <w:rPr>
          <w:rFonts w:cs="Arial"/>
          <w:szCs w:val="22"/>
        </w:rPr>
        <w:t xml:space="preserve">of all key </w:t>
      </w:r>
      <w:r>
        <w:rPr>
          <w:rFonts w:cs="Arial"/>
          <w:szCs w:val="22"/>
        </w:rPr>
        <w:t>c</w:t>
      </w:r>
      <w:r w:rsidRPr="00915540">
        <w:rPr>
          <w:rFonts w:cs="Arial"/>
          <w:szCs w:val="22"/>
        </w:rPr>
        <w:t>reatives involved.</w:t>
      </w:r>
      <w:r>
        <w:rPr>
          <w:rFonts w:cs="Arial"/>
          <w:szCs w:val="22"/>
        </w:rPr>
        <w:t xml:space="preserve"> </w:t>
      </w:r>
    </w:p>
    <w:p w14:paraId="09EADC7A" w14:textId="229E3271" w:rsidR="006D12F2" w:rsidRPr="00915540" w:rsidRDefault="005F73AE" w:rsidP="006D12F2">
      <w:pPr>
        <w:pStyle w:val="ListParagraph"/>
        <w:numPr>
          <w:ilvl w:val="0"/>
          <w:numId w:val="20"/>
        </w:numPr>
        <w:rPr>
          <w:rFonts w:cs="Arial"/>
          <w:sz w:val="22"/>
          <w:szCs w:val="22"/>
        </w:rPr>
      </w:pPr>
      <w:r>
        <w:rPr>
          <w:rFonts w:cs="Arial"/>
          <w:sz w:val="22"/>
          <w:szCs w:val="22"/>
        </w:rPr>
        <w:t>A</w:t>
      </w:r>
      <w:r w:rsidR="006D12F2" w:rsidRPr="006D12F2">
        <w:rPr>
          <w:rFonts w:cs="Arial"/>
          <w:sz w:val="22"/>
          <w:szCs w:val="22"/>
        </w:rPr>
        <w:t xml:space="preserve"> personal diversity statement and/or outline how you contribute to diversity in screen content and practice.</w:t>
      </w:r>
    </w:p>
    <w:p w14:paraId="3CB11A00" w14:textId="77777777" w:rsidR="00915540" w:rsidRDefault="00D25095" w:rsidP="006C1390">
      <w:pPr>
        <w:pStyle w:val="ListParagraph"/>
        <w:numPr>
          <w:ilvl w:val="0"/>
          <w:numId w:val="20"/>
        </w:numPr>
        <w:rPr>
          <w:rFonts w:cs="Arial"/>
          <w:sz w:val="22"/>
          <w:szCs w:val="22"/>
        </w:rPr>
      </w:pPr>
      <w:r w:rsidRPr="00915540">
        <w:rPr>
          <w:rFonts w:cs="Arial"/>
          <w:sz w:val="22"/>
          <w:szCs w:val="22"/>
        </w:rPr>
        <w:t>Reference to how the proposal addresses the assessment criteria</w:t>
      </w:r>
      <w:r w:rsidR="00915540">
        <w:rPr>
          <w:rFonts w:cs="Arial"/>
          <w:sz w:val="22"/>
          <w:szCs w:val="22"/>
        </w:rPr>
        <w:t>.</w:t>
      </w:r>
    </w:p>
    <w:p w14:paraId="76F24D07" w14:textId="6A8F763A" w:rsidR="004E50E1" w:rsidRDefault="00FC54F2" w:rsidP="000E2BA9">
      <w:pPr>
        <w:pStyle w:val="ListParagraph"/>
        <w:numPr>
          <w:ilvl w:val="0"/>
          <w:numId w:val="20"/>
        </w:numPr>
        <w:rPr>
          <w:rFonts w:cs="Arial"/>
          <w:sz w:val="22"/>
          <w:szCs w:val="22"/>
        </w:rPr>
      </w:pPr>
      <w:r>
        <w:rPr>
          <w:rFonts w:cs="Arial"/>
          <w:sz w:val="22"/>
          <w:szCs w:val="22"/>
        </w:rPr>
        <w:t>A</w:t>
      </w:r>
      <w:r w:rsidRPr="00915540">
        <w:rPr>
          <w:rFonts w:cs="Arial"/>
          <w:sz w:val="22"/>
          <w:szCs w:val="22"/>
        </w:rPr>
        <w:t>ny</w:t>
      </w:r>
      <w:r>
        <w:rPr>
          <w:rFonts w:cs="Arial"/>
          <w:sz w:val="22"/>
          <w:szCs w:val="22"/>
        </w:rPr>
        <w:t xml:space="preserve"> other</w:t>
      </w:r>
      <w:r w:rsidRPr="00915540">
        <w:rPr>
          <w:rFonts w:cs="Arial"/>
          <w:sz w:val="22"/>
          <w:szCs w:val="22"/>
        </w:rPr>
        <w:t xml:space="preserve"> information that you think is relevant and helpful, including links to any other online work.</w:t>
      </w:r>
    </w:p>
    <w:p w14:paraId="1CB78802" w14:textId="6C79544C" w:rsidR="000E2BA9" w:rsidRPr="000E2BA9" w:rsidRDefault="000E2BA9" w:rsidP="000E2BA9">
      <w:pPr>
        <w:pStyle w:val="ListParagraph"/>
        <w:ind w:left="1069"/>
        <w:rPr>
          <w:rFonts w:cs="Arial"/>
          <w:sz w:val="22"/>
          <w:szCs w:val="22"/>
        </w:rPr>
      </w:pPr>
    </w:p>
    <w:p w14:paraId="54EA90DA" w14:textId="7499C0F7" w:rsidR="004448A6" w:rsidRPr="004E50E1" w:rsidRDefault="004448A6" w:rsidP="004448A6">
      <w:pPr>
        <w:pStyle w:val="Heading3"/>
        <w:rPr>
          <w:rFonts w:ascii="Arial" w:hAnsi="Arial" w:cs="Arial"/>
          <w:bCs w:val="0"/>
          <w:sz w:val="22"/>
          <w:szCs w:val="20"/>
        </w:rPr>
      </w:pPr>
      <w:r>
        <w:rPr>
          <w:rFonts w:ascii="Arial" w:hAnsi="Arial" w:cs="Arial"/>
          <w:bCs w:val="0"/>
          <w:sz w:val="22"/>
          <w:szCs w:val="20"/>
        </w:rPr>
        <w:t>What is the application and a</w:t>
      </w:r>
      <w:r w:rsidRPr="004E50E1">
        <w:rPr>
          <w:rFonts w:ascii="Arial" w:hAnsi="Arial" w:cs="Arial"/>
          <w:bCs w:val="0"/>
          <w:sz w:val="22"/>
          <w:szCs w:val="20"/>
        </w:rPr>
        <w:t xml:space="preserve">ssessment </w:t>
      </w:r>
      <w:r w:rsidR="006E0D52">
        <w:rPr>
          <w:rFonts w:ascii="Arial" w:hAnsi="Arial" w:cs="Arial"/>
          <w:bCs w:val="0"/>
          <w:sz w:val="22"/>
          <w:szCs w:val="20"/>
        </w:rPr>
        <w:t>p</w:t>
      </w:r>
      <w:r w:rsidRPr="004E50E1">
        <w:rPr>
          <w:rFonts w:ascii="Arial" w:hAnsi="Arial" w:cs="Arial"/>
          <w:bCs w:val="0"/>
          <w:sz w:val="22"/>
          <w:szCs w:val="20"/>
        </w:rPr>
        <w:t>rocess</w:t>
      </w:r>
      <w:r>
        <w:rPr>
          <w:rFonts w:ascii="Arial" w:hAnsi="Arial" w:cs="Arial"/>
          <w:bCs w:val="0"/>
          <w:sz w:val="22"/>
          <w:szCs w:val="20"/>
        </w:rPr>
        <w:t>?</w:t>
      </w:r>
    </w:p>
    <w:p w14:paraId="61FB6FDF" w14:textId="59EF87CC" w:rsidR="004448A6" w:rsidRDefault="004448A6" w:rsidP="004448A6">
      <w:pPr>
        <w:pStyle w:val="Bodybullet0"/>
        <w:rPr>
          <w:rFonts w:cs="Arial"/>
          <w:szCs w:val="20"/>
        </w:rPr>
      </w:pPr>
    </w:p>
    <w:p w14:paraId="2399D38E" w14:textId="6ECE533A" w:rsidR="004448A6" w:rsidRDefault="004448A6" w:rsidP="004448A6">
      <w:pPr>
        <w:pStyle w:val="Bodybullet0"/>
        <w:ind w:left="1418" w:hanging="1058"/>
        <w:rPr>
          <w:rFonts w:cs="Arial"/>
          <w:szCs w:val="20"/>
        </w:rPr>
      </w:pPr>
      <w:bookmarkStart w:id="2" w:name="_Hlk130293663"/>
      <w:r w:rsidRPr="004448A6">
        <w:rPr>
          <w:rFonts w:cs="Arial"/>
          <w:b/>
          <w:szCs w:val="20"/>
          <w:u w:val="single"/>
        </w:rPr>
        <w:t>When</w:t>
      </w:r>
      <w:r>
        <w:rPr>
          <w:rFonts w:cs="Arial"/>
          <w:szCs w:val="20"/>
        </w:rPr>
        <w:t>:</w:t>
      </w:r>
      <w:r>
        <w:rPr>
          <w:rFonts w:cs="Arial"/>
          <w:szCs w:val="20"/>
        </w:rPr>
        <w:tab/>
        <w:t xml:space="preserve">Applications must be submitted by </w:t>
      </w:r>
      <w:r w:rsidR="003B7C6F">
        <w:rPr>
          <w:rFonts w:cs="Arial"/>
          <w:szCs w:val="20"/>
        </w:rPr>
        <w:t xml:space="preserve">4pm </w:t>
      </w:r>
      <w:r w:rsidR="0036783B">
        <w:rPr>
          <w:rFonts w:cs="Arial"/>
          <w:szCs w:val="20"/>
        </w:rPr>
        <w:t xml:space="preserve">on </w:t>
      </w:r>
      <w:r w:rsidR="003B7C6F">
        <w:rPr>
          <w:rFonts w:cs="Arial"/>
          <w:szCs w:val="20"/>
        </w:rPr>
        <w:t xml:space="preserve">Monday </w:t>
      </w:r>
      <w:r w:rsidR="005F73AE">
        <w:rPr>
          <w:rFonts w:cs="Arial"/>
          <w:szCs w:val="20"/>
        </w:rPr>
        <w:t>2</w:t>
      </w:r>
      <w:r w:rsidR="003B7C6F">
        <w:rPr>
          <w:rFonts w:cs="Arial"/>
          <w:szCs w:val="20"/>
        </w:rPr>
        <w:t>9</w:t>
      </w:r>
      <w:r w:rsidR="005F73AE">
        <w:rPr>
          <w:rFonts w:cs="Arial"/>
          <w:szCs w:val="20"/>
        </w:rPr>
        <w:t xml:space="preserve"> May 2023</w:t>
      </w:r>
      <w:r w:rsidR="00FC17A6" w:rsidRPr="00FC17A6">
        <w:rPr>
          <w:rFonts w:cs="Arial"/>
          <w:szCs w:val="20"/>
        </w:rPr>
        <w:t>.</w:t>
      </w:r>
    </w:p>
    <w:p w14:paraId="75156746" w14:textId="4297EA2D" w:rsidR="004448A6" w:rsidRPr="004448A6" w:rsidRDefault="004448A6" w:rsidP="004448A6">
      <w:pPr>
        <w:pStyle w:val="Bodybullet0"/>
        <w:ind w:left="1418" w:hanging="1058"/>
        <w:rPr>
          <w:rFonts w:cs="Arial"/>
          <w:szCs w:val="20"/>
        </w:rPr>
      </w:pPr>
      <w:r w:rsidRPr="004448A6">
        <w:rPr>
          <w:rFonts w:cs="Arial"/>
          <w:b/>
          <w:szCs w:val="20"/>
          <w:u w:val="single"/>
        </w:rPr>
        <w:t>How:</w:t>
      </w:r>
      <w:r w:rsidRPr="004448A6">
        <w:rPr>
          <w:rFonts w:cs="Arial"/>
          <w:szCs w:val="20"/>
        </w:rPr>
        <w:t xml:space="preserve">   </w:t>
      </w:r>
      <w:r>
        <w:rPr>
          <w:rFonts w:cs="Arial"/>
          <w:szCs w:val="20"/>
        </w:rPr>
        <w:tab/>
      </w:r>
      <w:r w:rsidRPr="004448A6">
        <w:rPr>
          <w:rFonts w:cs="Arial"/>
          <w:szCs w:val="20"/>
        </w:rPr>
        <w:t xml:space="preserve">You must submit your application by uploading it </w:t>
      </w:r>
      <w:r w:rsidR="00587105">
        <w:rPr>
          <w:rFonts w:cs="Arial"/>
          <w:szCs w:val="20"/>
        </w:rPr>
        <w:t>onto the</w:t>
      </w:r>
      <w:r w:rsidRPr="004448A6">
        <w:rPr>
          <w:rFonts w:cs="Arial"/>
          <w:szCs w:val="20"/>
        </w:rPr>
        <w:t xml:space="preserve"> Fresh Blood online s</w:t>
      </w:r>
      <w:r w:rsidR="000E2BA9">
        <w:rPr>
          <w:rFonts w:cs="Arial"/>
          <w:szCs w:val="20"/>
        </w:rPr>
        <w:t xml:space="preserve">ubmission page at </w:t>
      </w:r>
      <w:hyperlink r:id="rId11" w:history="1">
        <w:r w:rsidR="000E2BA9" w:rsidRPr="00131BBD">
          <w:rPr>
            <w:rStyle w:val="Hyperlink"/>
            <w:rFonts w:cs="Arial"/>
            <w:szCs w:val="20"/>
          </w:rPr>
          <w:t>www.</w:t>
        </w:r>
        <w:r w:rsidR="000E2BA9" w:rsidRPr="00131BBD">
          <w:rPr>
            <w:rStyle w:val="Hyperlink"/>
          </w:rPr>
          <w:t>abc.net.au/freshblood</w:t>
        </w:r>
      </w:hyperlink>
      <w:r w:rsidR="000E2BA9">
        <w:rPr>
          <w:rFonts w:cs="Arial"/>
          <w:szCs w:val="20"/>
        </w:rPr>
        <w:t>.</w:t>
      </w:r>
      <w:r w:rsidR="00E0461D">
        <w:rPr>
          <w:rFonts w:cs="Arial"/>
          <w:szCs w:val="20"/>
        </w:rPr>
        <w:t xml:space="preserve"> </w:t>
      </w:r>
    </w:p>
    <w:bookmarkEnd w:id="2"/>
    <w:p w14:paraId="12C7961F" w14:textId="31E223F8" w:rsidR="00587105" w:rsidRDefault="004448A6" w:rsidP="004448A6">
      <w:pPr>
        <w:pStyle w:val="Bodybullet0"/>
        <w:ind w:left="1418"/>
        <w:rPr>
          <w:rFonts w:cs="Arial"/>
          <w:szCs w:val="20"/>
        </w:rPr>
      </w:pPr>
      <w:r w:rsidRPr="004448A6">
        <w:rPr>
          <w:rFonts w:cs="Arial"/>
          <w:szCs w:val="20"/>
        </w:rPr>
        <w:t xml:space="preserve">Applications will then </w:t>
      </w:r>
      <w:r w:rsidR="005C0960">
        <w:rPr>
          <w:rFonts w:cs="Arial"/>
          <w:szCs w:val="20"/>
        </w:rPr>
        <w:t>be</w:t>
      </w:r>
      <w:r w:rsidRPr="004448A6">
        <w:rPr>
          <w:rFonts w:cs="Arial"/>
          <w:szCs w:val="20"/>
        </w:rPr>
        <w:t xml:space="preserve"> viewed and read by both ABC and Screen Australia. Applicants will be notified about the outcome of their application by email or telephone</w:t>
      </w:r>
      <w:r>
        <w:rPr>
          <w:rFonts w:cs="Arial"/>
          <w:szCs w:val="20"/>
        </w:rPr>
        <w:t>.</w:t>
      </w:r>
      <w:r w:rsidR="00587105">
        <w:rPr>
          <w:rFonts w:cs="Arial"/>
          <w:szCs w:val="20"/>
        </w:rPr>
        <w:t xml:space="preserve"> </w:t>
      </w:r>
    </w:p>
    <w:p w14:paraId="3CFE8286" w14:textId="23FB92A9" w:rsidR="00AB2789" w:rsidRDefault="004448A6" w:rsidP="004448A6">
      <w:pPr>
        <w:pStyle w:val="Bodybullet0"/>
        <w:ind w:left="1418" w:hanging="1058"/>
        <w:rPr>
          <w:rFonts w:cs="Arial"/>
          <w:b/>
          <w:szCs w:val="20"/>
        </w:rPr>
      </w:pPr>
      <w:r w:rsidRPr="004448A6">
        <w:rPr>
          <w:rFonts w:cs="Arial"/>
          <w:b/>
          <w:szCs w:val="20"/>
          <w:u w:val="single"/>
        </w:rPr>
        <w:t>Queries</w:t>
      </w:r>
      <w:r>
        <w:rPr>
          <w:rFonts w:cs="Arial"/>
          <w:szCs w:val="20"/>
        </w:rPr>
        <w:t>:</w:t>
      </w:r>
      <w:r>
        <w:rPr>
          <w:rFonts w:cs="Arial"/>
          <w:szCs w:val="20"/>
        </w:rPr>
        <w:tab/>
        <w:t>The ABC is administering the application process. If you have any enquiries regarding this initiative, please contact</w:t>
      </w:r>
      <w:r w:rsidR="00AB2789">
        <w:rPr>
          <w:rFonts w:cs="Arial"/>
          <w:b/>
          <w:szCs w:val="20"/>
        </w:rPr>
        <w:t>:</w:t>
      </w:r>
    </w:p>
    <w:p w14:paraId="46600B93" w14:textId="77777777" w:rsidR="004448A6" w:rsidRPr="004448A6" w:rsidRDefault="004448A6" w:rsidP="004448A6">
      <w:pPr>
        <w:pStyle w:val="Bodybullet0"/>
        <w:ind w:left="360"/>
        <w:rPr>
          <w:rFonts w:cs="Arial"/>
          <w:szCs w:val="20"/>
        </w:rPr>
      </w:pPr>
    </w:p>
    <w:p w14:paraId="643ED145" w14:textId="77777777" w:rsidR="002D5EE6" w:rsidRDefault="00195A92" w:rsidP="0036783B">
      <w:pPr>
        <w:spacing w:before="0" w:after="0" w:line="360" w:lineRule="auto"/>
        <w:ind w:left="2160"/>
        <w:rPr>
          <w:rFonts w:cs="Arial"/>
          <w:b/>
          <w:szCs w:val="20"/>
        </w:rPr>
      </w:pPr>
      <w:r>
        <w:rPr>
          <w:rFonts w:cs="Arial"/>
          <w:b/>
          <w:szCs w:val="20"/>
        </w:rPr>
        <w:t>Yale Macgillivray</w:t>
      </w:r>
      <w:r w:rsidR="002D5EE6">
        <w:rPr>
          <w:rFonts w:cs="Arial"/>
          <w:b/>
          <w:szCs w:val="20"/>
        </w:rPr>
        <w:t>, Executive Producer</w:t>
      </w:r>
    </w:p>
    <w:p w14:paraId="6144C959" w14:textId="1A23A35C" w:rsidR="00195A92" w:rsidRDefault="00CA4B33" w:rsidP="0036783B">
      <w:pPr>
        <w:spacing w:before="0" w:after="0" w:line="360" w:lineRule="auto"/>
        <w:ind w:left="2160"/>
        <w:rPr>
          <w:rFonts w:cs="Arial"/>
          <w:b/>
          <w:szCs w:val="20"/>
        </w:rPr>
      </w:pPr>
      <w:r>
        <w:rPr>
          <w:rFonts w:cs="Arial"/>
          <w:b/>
          <w:szCs w:val="20"/>
        </w:rPr>
        <w:t xml:space="preserve">Email: </w:t>
      </w:r>
      <w:r w:rsidR="00195A92">
        <w:rPr>
          <w:rFonts w:cs="Arial"/>
          <w:b/>
          <w:szCs w:val="20"/>
        </w:rPr>
        <w:t>Macgillivray.yale@abc.net.au</w:t>
      </w:r>
    </w:p>
    <w:p w14:paraId="2C64D696" w14:textId="77777777" w:rsidR="00820747" w:rsidRDefault="00E94E80" w:rsidP="0036783B">
      <w:pPr>
        <w:spacing w:before="0" w:after="0" w:line="360" w:lineRule="auto"/>
        <w:ind w:left="2160"/>
        <w:rPr>
          <w:rFonts w:cs="Arial"/>
          <w:b/>
          <w:szCs w:val="20"/>
        </w:rPr>
      </w:pPr>
      <w:r>
        <w:rPr>
          <w:rFonts w:cs="Arial"/>
          <w:b/>
          <w:szCs w:val="20"/>
        </w:rPr>
        <w:t>GPO Box 9994</w:t>
      </w:r>
    </w:p>
    <w:p w14:paraId="33890B97" w14:textId="77777777" w:rsidR="00820747" w:rsidRPr="00587105" w:rsidRDefault="00E94E80" w:rsidP="0036783B">
      <w:pPr>
        <w:spacing w:before="0" w:after="0" w:line="360" w:lineRule="auto"/>
        <w:ind w:left="2160"/>
        <w:rPr>
          <w:rFonts w:cs="Arial"/>
          <w:b/>
          <w:szCs w:val="20"/>
        </w:rPr>
      </w:pPr>
      <w:r w:rsidRPr="00587105">
        <w:rPr>
          <w:rFonts w:cs="Arial"/>
          <w:b/>
          <w:szCs w:val="20"/>
        </w:rPr>
        <w:t xml:space="preserve">SYDNEY NSW 2001 </w:t>
      </w:r>
    </w:p>
    <w:p w14:paraId="7230C1E1" w14:textId="2F3854F5" w:rsidR="00F32D28" w:rsidRDefault="00F32D28" w:rsidP="004E50E1">
      <w:pPr>
        <w:rPr>
          <w:rFonts w:cs="Arial"/>
          <w:sz w:val="22"/>
          <w:szCs w:val="20"/>
        </w:rPr>
      </w:pPr>
    </w:p>
    <w:p w14:paraId="538AD41E" w14:textId="77777777" w:rsidR="004E50E1" w:rsidRPr="004E50E1" w:rsidRDefault="004E50E1" w:rsidP="004E50E1">
      <w:pPr>
        <w:pStyle w:val="Heading3"/>
        <w:rPr>
          <w:rFonts w:ascii="Arial" w:hAnsi="Arial" w:cs="Arial"/>
          <w:bCs w:val="0"/>
          <w:sz w:val="22"/>
          <w:szCs w:val="20"/>
        </w:rPr>
      </w:pPr>
      <w:r w:rsidRPr="004E50E1">
        <w:rPr>
          <w:rFonts w:ascii="Arial" w:hAnsi="Arial" w:cs="Arial"/>
          <w:bCs w:val="0"/>
          <w:sz w:val="22"/>
          <w:szCs w:val="20"/>
        </w:rPr>
        <w:t>Assessment criteria</w:t>
      </w:r>
    </w:p>
    <w:p w14:paraId="0FF854A6" w14:textId="1F2002CA" w:rsidR="004E50E1" w:rsidRDefault="004E50E1" w:rsidP="004E50E1">
      <w:pPr>
        <w:pStyle w:val="Body"/>
      </w:pPr>
      <w:r>
        <w:t xml:space="preserve">When assessing applications for this program, </w:t>
      </w:r>
      <w:r>
        <w:rPr>
          <w:lang w:val="en-US"/>
        </w:rPr>
        <w:t xml:space="preserve">Screen Australia </w:t>
      </w:r>
      <w:r>
        <w:t>and the ABC will use the following criteria</w:t>
      </w:r>
      <w:r w:rsidR="00FC17A6">
        <w:t>:</w:t>
      </w:r>
    </w:p>
    <w:p w14:paraId="44D41E4D" w14:textId="177805B0" w:rsidR="004E50E1" w:rsidRDefault="00A95025" w:rsidP="00A95025">
      <w:pPr>
        <w:pStyle w:val="Bodybullet0"/>
        <w:numPr>
          <w:ilvl w:val="0"/>
          <w:numId w:val="15"/>
        </w:numPr>
      </w:pPr>
      <w:r>
        <w:t>T</w:t>
      </w:r>
      <w:r w:rsidR="004E50E1">
        <w:t>he strength</w:t>
      </w:r>
      <w:r w:rsidR="00BB31F5">
        <w:t xml:space="preserve">, quality and originality </w:t>
      </w:r>
      <w:r w:rsidR="004E50E1">
        <w:t>of the concept</w:t>
      </w:r>
      <w:r w:rsidR="00DA603B">
        <w:t xml:space="preserve"> and comedy</w:t>
      </w:r>
      <w:r w:rsidR="00FC17A6">
        <w:t>.</w:t>
      </w:r>
    </w:p>
    <w:p w14:paraId="189B3A14" w14:textId="68DAAE59" w:rsidR="002B73E4" w:rsidRDefault="00A95025" w:rsidP="002B73E4">
      <w:pPr>
        <w:pStyle w:val="Bodybullet0"/>
        <w:numPr>
          <w:ilvl w:val="0"/>
          <w:numId w:val="15"/>
        </w:numPr>
      </w:pPr>
      <w:r>
        <w:t>T</w:t>
      </w:r>
      <w:r w:rsidR="004E50E1">
        <w:t xml:space="preserve">he potential of the </w:t>
      </w:r>
      <w:r w:rsidR="0010218D">
        <w:t xml:space="preserve">sketch </w:t>
      </w:r>
      <w:r w:rsidR="004E50E1">
        <w:t>to appeal to its target audience</w:t>
      </w:r>
      <w:r w:rsidR="00FC17A6">
        <w:t xml:space="preserve"> (</w:t>
      </w:r>
      <w:r w:rsidR="005F73AE">
        <w:t xml:space="preserve">under </w:t>
      </w:r>
      <w:proofErr w:type="gramStart"/>
      <w:r w:rsidR="005F73AE">
        <w:t>40</w:t>
      </w:r>
      <w:r w:rsidR="00FC17A6">
        <w:t xml:space="preserve"> year </w:t>
      </w:r>
      <w:r w:rsidR="00DA603B">
        <w:t>o</w:t>
      </w:r>
      <w:r w:rsidR="00FC17A6">
        <w:t>ld</w:t>
      </w:r>
      <w:proofErr w:type="gramEnd"/>
      <w:r w:rsidR="00195A92">
        <w:t xml:space="preserve"> digital natives</w:t>
      </w:r>
      <w:r w:rsidR="00DA603B">
        <w:t>)</w:t>
      </w:r>
      <w:r w:rsidR="0036783B">
        <w:t>.</w:t>
      </w:r>
      <w:r>
        <w:t xml:space="preserve">  P</w:t>
      </w:r>
      <w:r w:rsidR="00F32D28">
        <w:t>lease note – existing fan bases may be used as evidence of appeal to target audience (please provide details).</w:t>
      </w:r>
    </w:p>
    <w:p w14:paraId="160FDD65" w14:textId="77777777" w:rsidR="00633684" w:rsidRDefault="00A95025" w:rsidP="00A95025">
      <w:pPr>
        <w:pStyle w:val="Bodybullet0"/>
        <w:numPr>
          <w:ilvl w:val="0"/>
          <w:numId w:val="15"/>
        </w:numPr>
      </w:pPr>
      <w:r>
        <w:t>T</w:t>
      </w:r>
      <w:r w:rsidR="00633684">
        <w:t xml:space="preserve">he ability of the individual or team to </w:t>
      </w:r>
      <w:r w:rsidR="008A56AD">
        <w:t xml:space="preserve">complete the </w:t>
      </w:r>
      <w:r w:rsidR="00633684">
        <w:t>project in the time frame proposed and within the given budget, as evidenced by the submission</w:t>
      </w:r>
      <w:r>
        <w:t>.</w:t>
      </w:r>
    </w:p>
    <w:p w14:paraId="79AD3425" w14:textId="38714AC8" w:rsidR="004E50E1" w:rsidRDefault="00A95025" w:rsidP="00A95025">
      <w:pPr>
        <w:pStyle w:val="Bodybullet0"/>
        <w:numPr>
          <w:ilvl w:val="0"/>
          <w:numId w:val="15"/>
        </w:numPr>
      </w:pPr>
      <w:r>
        <w:t>T</w:t>
      </w:r>
      <w:r w:rsidR="004E50E1">
        <w:t xml:space="preserve">he career development benefits of this project for the </w:t>
      </w:r>
      <w:r w:rsidR="00C82B9B">
        <w:t>individual or team</w:t>
      </w:r>
      <w:r w:rsidR="007E5C89">
        <w:t>, including consideration of diversity</w:t>
      </w:r>
      <w:r w:rsidR="00FC17A6">
        <w:t>.</w:t>
      </w:r>
    </w:p>
    <w:p w14:paraId="63DD962B" w14:textId="77777777" w:rsidR="004E50E1" w:rsidRPr="004E50E1" w:rsidRDefault="004E50E1" w:rsidP="004E50E1">
      <w:pPr>
        <w:pStyle w:val="Heading3"/>
        <w:rPr>
          <w:rFonts w:ascii="Arial" w:hAnsi="Arial"/>
          <w:bCs w:val="0"/>
          <w:sz w:val="22"/>
          <w:szCs w:val="24"/>
          <w:lang w:val="en-GB" w:eastAsia="en-AU"/>
        </w:rPr>
      </w:pPr>
      <w:r w:rsidRPr="004E50E1">
        <w:rPr>
          <w:rFonts w:ascii="Arial" w:hAnsi="Arial"/>
          <w:bCs w:val="0"/>
          <w:sz w:val="22"/>
          <w:szCs w:val="24"/>
          <w:lang w:val="en-GB" w:eastAsia="en-AU"/>
        </w:rPr>
        <w:lastRenderedPageBreak/>
        <w:t xml:space="preserve">Legal </w:t>
      </w:r>
    </w:p>
    <w:p w14:paraId="2EA26CCA" w14:textId="6073D4B4" w:rsidR="006D12F2" w:rsidRDefault="004E50E1" w:rsidP="00FC54F2">
      <w:pPr>
        <w:pStyle w:val="Body"/>
        <w:rPr>
          <w:rFonts w:cs="Arial"/>
          <w:szCs w:val="20"/>
        </w:rPr>
      </w:pPr>
      <w:r w:rsidRPr="004E50E1">
        <w:rPr>
          <w:lang w:eastAsia="en-AU"/>
        </w:rPr>
        <w:t xml:space="preserve">The </w:t>
      </w:r>
      <w:r w:rsidR="00D90A33">
        <w:rPr>
          <w:lang w:eastAsia="en-AU"/>
        </w:rPr>
        <w:t xml:space="preserve">shorts </w:t>
      </w:r>
      <w:r>
        <w:rPr>
          <w:lang w:eastAsia="en-AU"/>
        </w:rPr>
        <w:t xml:space="preserve">selected for production </w:t>
      </w:r>
      <w:r w:rsidRPr="004E50E1">
        <w:rPr>
          <w:lang w:eastAsia="en-AU"/>
        </w:rPr>
        <w:t>will enter into a</w:t>
      </w:r>
      <w:r w:rsidR="00EC438D">
        <w:rPr>
          <w:lang w:eastAsia="en-AU"/>
        </w:rPr>
        <w:t xml:space="preserve"> Licence A</w:t>
      </w:r>
      <w:r w:rsidRPr="004E50E1">
        <w:rPr>
          <w:lang w:eastAsia="en-AU"/>
        </w:rPr>
        <w:t xml:space="preserve">greement with </w:t>
      </w:r>
      <w:r>
        <w:rPr>
          <w:lang w:eastAsia="en-AU"/>
        </w:rPr>
        <w:t xml:space="preserve">the </w:t>
      </w:r>
      <w:r w:rsidRPr="004E50E1">
        <w:rPr>
          <w:lang w:eastAsia="en-AU"/>
        </w:rPr>
        <w:t>ABC</w:t>
      </w:r>
      <w:r>
        <w:rPr>
          <w:lang w:eastAsia="en-AU"/>
        </w:rPr>
        <w:t>,</w:t>
      </w:r>
      <w:r w:rsidRPr="004E50E1">
        <w:rPr>
          <w:lang w:eastAsia="en-AU"/>
        </w:rPr>
        <w:t xml:space="preserve"> </w:t>
      </w:r>
      <w:r>
        <w:rPr>
          <w:lang w:eastAsia="en-AU"/>
        </w:rPr>
        <w:t xml:space="preserve">with rights as </w:t>
      </w:r>
      <w:r w:rsidR="006D12F2">
        <w:rPr>
          <w:lang w:eastAsia="en-AU"/>
        </w:rPr>
        <w:t xml:space="preserve">summarised </w:t>
      </w:r>
      <w:r>
        <w:rPr>
          <w:lang w:eastAsia="en-AU"/>
        </w:rPr>
        <w:t>below.</w:t>
      </w:r>
      <w:r w:rsidR="00EC438D" w:rsidRPr="00EC438D">
        <w:rPr>
          <w:rFonts w:cs="Arial"/>
          <w:szCs w:val="20"/>
        </w:rPr>
        <w:t xml:space="preserve"> </w:t>
      </w:r>
      <w:r w:rsidR="00EC438D">
        <w:rPr>
          <w:rFonts w:cs="Arial"/>
          <w:szCs w:val="20"/>
        </w:rPr>
        <w:t xml:space="preserve"> All talent and creative works</w:t>
      </w:r>
      <w:r w:rsidR="00D90A33">
        <w:rPr>
          <w:rFonts w:cs="Arial"/>
          <w:szCs w:val="20"/>
        </w:rPr>
        <w:t xml:space="preserve"> including music</w:t>
      </w:r>
      <w:r w:rsidR="00EC438D">
        <w:rPr>
          <w:rFonts w:cs="Arial"/>
          <w:szCs w:val="20"/>
        </w:rPr>
        <w:t xml:space="preserve"> will need to be cleared for these rights</w:t>
      </w:r>
      <w:r w:rsidR="00D90A33">
        <w:rPr>
          <w:rFonts w:cs="Arial"/>
          <w:szCs w:val="20"/>
        </w:rPr>
        <w:t>.</w:t>
      </w:r>
    </w:p>
    <w:p w14:paraId="6F57C1EB" w14:textId="11192F40" w:rsidR="0036783B" w:rsidRDefault="006D12F2" w:rsidP="00FC54F2">
      <w:pPr>
        <w:pStyle w:val="Body"/>
        <w:rPr>
          <w:lang w:eastAsia="en-AU"/>
        </w:rPr>
      </w:pPr>
      <w:r>
        <w:rPr>
          <w:rFonts w:cs="Arial"/>
          <w:szCs w:val="20"/>
        </w:rPr>
        <w:t xml:space="preserve">Neither the ABC nor Screen Australia will take a share of copyright in your </w:t>
      </w:r>
      <w:r w:rsidR="005F73AE">
        <w:rPr>
          <w:rFonts w:cs="Arial"/>
          <w:szCs w:val="20"/>
        </w:rPr>
        <w:t xml:space="preserve">short </w:t>
      </w:r>
      <w:r>
        <w:rPr>
          <w:rFonts w:cs="Arial"/>
          <w:szCs w:val="20"/>
        </w:rPr>
        <w:t>or pilot.</w:t>
      </w:r>
      <w:r w:rsidR="004E50E1" w:rsidRPr="004E50E1">
        <w:rPr>
          <w:lang w:eastAsia="en-AU"/>
        </w:rPr>
        <w:br/>
      </w:r>
    </w:p>
    <w:p w14:paraId="46D6E7F5" w14:textId="62FA63CF" w:rsidR="004E50E1" w:rsidRPr="0036783B" w:rsidRDefault="00EE607A" w:rsidP="00FC54F2">
      <w:pPr>
        <w:pStyle w:val="Body"/>
        <w:rPr>
          <w:b/>
          <w:lang w:eastAsia="en-AU"/>
        </w:rPr>
      </w:pPr>
      <w:r w:rsidRPr="0036783B">
        <w:rPr>
          <w:b/>
          <w:lang w:eastAsia="en-AU"/>
        </w:rPr>
        <w:t>Rights</w:t>
      </w:r>
    </w:p>
    <w:p w14:paraId="3D8D70E7" w14:textId="3BEFEDCF" w:rsidR="00EE607A" w:rsidRDefault="00EE607A" w:rsidP="004E50E1">
      <w:pPr>
        <w:rPr>
          <w:sz w:val="22"/>
          <w:u w:val="single"/>
          <w:lang w:val="en-GB" w:eastAsia="en-AU"/>
        </w:rPr>
      </w:pPr>
      <w:r>
        <w:rPr>
          <w:sz w:val="22"/>
          <w:u w:val="single"/>
          <w:lang w:val="en-GB" w:eastAsia="en-AU"/>
        </w:rPr>
        <w:t>ABC</w:t>
      </w:r>
    </w:p>
    <w:p w14:paraId="6803BCF2" w14:textId="22B7028E" w:rsidR="005F73AE" w:rsidRDefault="005F73AE" w:rsidP="004E50E1">
      <w:pPr>
        <w:rPr>
          <w:sz w:val="22"/>
          <w:u w:val="single"/>
          <w:lang w:val="en-GB" w:eastAsia="en-AU"/>
        </w:rPr>
      </w:pPr>
      <w:r>
        <w:rPr>
          <w:sz w:val="22"/>
          <w:u w:val="single"/>
          <w:lang w:val="en-GB" w:eastAsia="en-AU"/>
        </w:rPr>
        <w:t>Stage 1:</w:t>
      </w:r>
    </w:p>
    <w:p w14:paraId="16F0C6D0" w14:textId="1C650FF8" w:rsidR="005F73AE" w:rsidRPr="00F60CFA" w:rsidRDefault="007551FE" w:rsidP="00F60CFA">
      <w:pPr>
        <w:pStyle w:val="ListParagraph"/>
        <w:numPr>
          <w:ilvl w:val="0"/>
          <w:numId w:val="8"/>
        </w:numPr>
        <w:ind w:left="714" w:hanging="357"/>
        <w:rPr>
          <w:sz w:val="22"/>
          <w:szCs w:val="22"/>
        </w:rPr>
      </w:pPr>
      <w:r w:rsidRPr="00F60CFA">
        <w:rPr>
          <w:sz w:val="22"/>
          <w:szCs w:val="22"/>
        </w:rPr>
        <w:t>Exclusive (</w:t>
      </w:r>
      <w:r w:rsidR="00E0461D" w:rsidRPr="00F60CFA">
        <w:rPr>
          <w:sz w:val="22"/>
          <w:szCs w:val="22"/>
        </w:rPr>
        <w:t>other than</w:t>
      </w:r>
      <w:r w:rsidRPr="00F60CFA">
        <w:rPr>
          <w:sz w:val="22"/>
          <w:szCs w:val="22"/>
        </w:rPr>
        <w:t xml:space="preserve"> for </w:t>
      </w:r>
      <w:r w:rsidR="00E0461D" w:rsidRPr="00F60CFA">
        <w:rPr>
          <w:sz w:val="22"/>
          <w:szCs w:val="22"/>
        </w:rPr>
        <w:t>creator</w:t>
      </w:r>
      <w:r w:rsidRPr="00F60CFA">
        <w:rPr>
          <w:sz w:val="22"/>
          <w:szCs w:val="22"/>
        </w:rPr>
        <w:t xml:space="preserve"> social media platforms) rights for ABC social media platforms</w:t>
      </w:r>
      <w:r w:rsidR="00EF7D75">
        <w:rPr>
          <w:sz w:val="22"/>
          <w:szCs w:val="22"/>
        </w:rPr>
        <w:t xml:space="preserve"> and ABC iView</w:t>
      </w:r>
      <w:r w:rsidR="00E0461D" w:rsidRPr="00F60CFA">
        <w:rPr>
          <w:sz w:val="22"/>
          <w:szCs w:val="22"/>
        </w:rPr>
        <w:t xml:space="preserve">. </w:t>
      </w:r>
      <w:r w:rsidR="00982ACE">
        <w:rPr>
          <w:sz w:val="22"/>
          <w:szCs w:val="22"/>
        </w:rPr>
        <w:t xml:space="preserve">Content </w:t>
      </w:r>
      <w:r w:rsidR="00E0461D" w:rsidRPr="00F60CFA">
        <w:rPr>
          <w:sz w:val="22"/>
          <w:szCs w:val="22"/>
        </w:rPr>
        <w:t>to premiere on</w:t>
      </w:r>
      <w:r w:rsidR="00982ACE">
        <w:rPr>
          <w:sz w:val="22"/>
          <w:szCs w:val="22"/>
        </w:rPr>
        <w:t xml:space="preserve"> </w:t>
      </w:r>
      <w:r w:rsidR="00982ACE" w:rsidRPr="00F60CFA">
        <w:rPr>
          <w:sz w:val="22"/>
          <w:szCs w:val="22"/>
        </w:rPr>
        <w:t>ABC and creator</w:t>
      </w:r>
      <w:r w:rsidR="00E0461D" w:rsidRPr="00F60CFA">
        <w:rPr>
          <w:sz w:val="22"/>
          <w:szCs w:val="22"/>
        </w:rPr>
        <w:t xml:space="preserve"> social media simultaneously.</w:t>
      </w:r>
    </w:p>
    <w:p w14:paraId="6F783012" w14:textId="77777777" w:rsidR="00B93E1F" w:rsidRDefault="00B93E1F" w:rsidP="00B93E1F">
      <w:pPr>
        <w:pStyle w:val="ListParagraph"/>
        <w:ind w:left="1069"/>
        <w:rPr>
          <w:sz w:val="22"/>
          <w:u w:val="single"/>
          <w:lang w:val="en-GB" w:eastAsia="en-AU"/>
        </w:rPr>
      </w:pPr>
    </w:p>
    <w:p w14:paraId="3829854C" w14:textId="507A8CD0" w:rsidR="00B93E1F" w:rsidRDefault="003B7C6F" w:rsidP="007551FE">
      <w:pPr>
        <w:rPr>
          <w:color w:val="00B0F0"/>
          <w:sz w:val="22"/>
          <w:u w:val="single"/>
          <w:lang w:val="en-GB" w:eastAsia="en-AU"/>
        </w:rPr>
      </w:pPr>
      <w:r>
        <w:rPr>
          <w:b/>
          <w:bCs/>
          <w:color w:val="00B0F0"/>
          <w:sz w:val="22"/>
          <w:u w:val="single"/>
          <w:lang w:val="en-GB" w:eastAsia="en-AU"/>
        </w:rPr>
        <w:t>LINK</w:t>
      </w:r>
      <w:r w:rsidR="00E0461D" w:rsidRPr="00B93E1F">
        <w:rPr>
          <w:b/>
          <w:bCs/>
          <w:color w:val="00B0F0"/>
          <w:sz w:val="22"/>
          <w:u w:val="single"/>
          <w:lang w:val="en-GB" w:eastAsia="en-AU"/>
        </w:rPr>
        <w:t xml:space="preserve"> to ABC Licence Agreement</w:t>
      </w:r>
      <w:r w:rsidR="00B93E1F" w:rsidRPr="00B93E1F">
        <w:rPr>
          <w:b/>
          <w:bCs/>
          <w:color w:val="00B0F0"/>
          <w:sz w:val="22"/>
          <w:u w:val="single"/>
          <w:lang w:val="en-GB" w:eastAsia="en-AU"/>
        </w:rPr>
        <w:t xml:space="preserve"> for Stage 1</w:t>
      </w:r>
      <w:r w:rsidR="00E0461D" w:rsidRPr="00B93E1F">
        <w:rPr>
          <w:color w:val="00B0F0"/>
          <w:sz w:val="22"/>
          <w:u w:val="single"/>
          <w:lang w:val="en-GB" w:eastAsia="en-AU"/>
        </w:rPr>
        <w:t xml:space="preserve"> </w:t>
      </w:r>
    </w:p>
    <w:p w14:paraId="61A5913D" w14:textId="77777777" w:rsidR="00F60CFA" w:rsidRDefault="00F60CFA" w:rsidP="007551FE">
      <w:pPr>
        <w:rPr>
          <w:sz w:val="22"/>
          <w:u w:val="single"/>
          <w:lang w:val="en-GB" w:eastAsia="en-AU"/>
        </w:rPr>
      </w:pPr>
    </w:p>
    <w:p w14:paraId="1A288EDB" w14:textId="402DCD4B" w:rsidR="007551FE" w:rsidRPr="00E0461D" w:rsidRDefault="007551FE" w:rsidP="007551FE">
      <w:pPr>
        <w:rPr>
          <w:sz w:val="22"/>
          <w:u w:val="single"/>
          <w:lang w:val="en-GB" w:eastAsia="en-AU"/>
        </w:rPr>
      </w:pPr>
      <w:r>
        <w:rPr>
          <w:sz w:val="22"/>
          <w:u w:val="single"/>
          <w:lang w:val="en-GB" w:eastAsia="en-AU"/>
        </w:rPr>
        <w:t>Stage 2:</w:t>
      </w:r>
    </w:p>
    <w:p w14:paraId="76313205" w14:textId="55684880" w:rsidR="004E50E1" w:rsidRPr="009262BD" w:rsidRDefault="00BB31F5" w:rsidP="004E50E1">
      <w:pPr>
        <w:rPr>
          <w:sz w:val="22"/>
        </w:rPr>
      </w:pPr>
      <w:r>
        <w:rPr>
          <w:sz w:val="22"/>
          <w:lang w:val="en-GB" w:eastAsia="en-AU"/>
        </w:rPr>
        <w:t xml:space="preserve">The </w:t>
      </w:r>
      <w:r w:rsidR="004E50E1" w:rsidRPr="004E50E1">
        <w:rPr>
          <w:sz w:val="22"/>
          <w:lang w:val="en-GB" w:eastAsia="en-AU"/>
        </w:rPr>
        <w:t xml:space="preserve">ABC will require the following </w:t>
      </w:r>
      <w:r w:rsidR="004E50E1">
        <w:rPr>
          <w:sz w:val="22"/>
          <w:lang w:val="en-GB" w:eastAsia="en-AU"/>
        </w:rPr>
        <w:t xml:space="preserve">minimum </w:t>
      </w:r>
      <w:r w:rsidR="004E50E1" w:rsidRPr="004E50E1">
        <w:rPr>
          <w:sz w:val="22"/>
          <w:lang w:val="en-GB" w:eastAsia="en-AU"/>
        </w:rPr>
        <w:t>rights</w:t>
      </w:r>
      <w:r w:rsidR="00026CF0">
        <w:rPr>
          <w:sz w:val="22"/>
          <w:lang w:val="en-GB" w:eastAsia="en-AU"/>
        </w:rPr>
        <w:t xml:space="preserve"> to be exercised over a 3</w:t>
      </w:r>
      <w:r w:rsidR="00CA4B33">
        <w:rPr>
          <w:sz w:val="22"/>
          <w:lang w:val="en-GB" w:eastAsia="en-AU"/>
        </w:rPr>
        <w:t>-</w:t>
      </w:r>
      <w:r w:rsidR="00026CF0">
        <w:rPr>
          <w:sz w:val="22"/>
          <w:lang w:val="en-GB" w:eastAsia="en-AU"/>
        </w:rPr>
        <w:t>year licence period from delivery</w:t>
      </w:r>
      <w:r w:rsidR="00B93E1F">
        <w:rPr>
          <w:sz w:val="22"/>
          <w:lang w:val="en-GB" w:eastAsia="en-AU"/>
        </w:rPr>
        <w:t>:</w:t>
      </w:r>
    </w:p>
    <w:p w14:paraId="5858DD6E" w14:textId="17966A58" w:rsidR="005B3FC7" w:rsidRPr="001D7559" w:rsidRDefault="006D12F2" w:rsidP="005B3FC7">
      <w:pPr>
        <w:pStyle w:val="ListParagraph"/>
        <w:numPr>
          <w:ilvl w:val="0"/>
          <w:numId w:val="8"/>
        </w:numPr>
        <w:ind w:left="714" w:hanging="357"/>
        <w:rPr>
          <w:sz w:val="22"/>
          <w:szCs w:val="22"/>
        </w:rPr>
      </w:pPr>
      <w:r>
        <w:rPr>
          <w:sz w:val="22"/>
          <w:szCs w:val="22"/>
        </w:rPr>
        <w:t>World</w:t>
      </w:r>
      <w:r w:rsidR="005B3FC7">
        <w:rPr>
          <w:sz w:val="22"/>
          <w:szCs w:val="22"/>
        </w:rPr>
        <w:t xml:space="preserve"> </w:t>
      </w:r>
      <w:proofErr w:type="gramStart"/>
      <w:r w:rsidR="005B3FC7">
        <w:rPr>
          <w:sz w:val="22"/>
          <w:szCs w:val="22"/>
        </w:rPr>
        <w:t>premier</w:t>
      </w:r>
      <w:r w:rsidR="00731ECC">
        <w:rPr>
          <w:sz w:val="22"/>
          <w:szCs w:val="22"/>
        </w:rPr>
        <w:t>e</w:t>
      </w:r>
      <w:r w:rsidR="00B93E1F">
        <w:rPr>
          <w:sz w:val="22"/>
          <w:szCs w:val="22"/>
        </w:rPr>
        <w:t>;</w:t>
      </w:r>
      <w:proofErr w:type="gramEnd"/>
    </w:p>
    <w:p w14:paraId="6433A94A" w14:textId="08082786" w:rsidR="001D7559" w:rsidRPr="005B3FC7" w:rsidRDefault="005B3FC7" w:rsidP="005B3FC7">
      <w:pPr>
        <w:pStyle w:val="ListParagraph"/>
        <w:numPr>
          <w:ilvl w:val="3"/>
          <w:numId w:val="8"/>
        </w:numPr>
        <w:spacing w:before="0" w:after="0"/>
        <w:ind w:left="709" w:hanging="357"/>
        <w:rPr>
          <w:sz w:val="22"/>
          <w:szCs w:val="22"/>
          <w:u w:val="single"/>
        </w:rPr>
      </w:pPr>
      <w:r w:rsidRPr="005B3FC7">
        <w:rPr>
          <w:rFonts w:cs="Arial"/>
          <w:sz w:val="22"/>
          <w:szCs w:val="20"/>
        </w:rPr>
        <w:t xml:space="preserve">Exclusive </w:t>
      </w:r>
      <w:r w:rsidR="00FC17A6">
        <w:rPr>
          <w:rFonts w:cs="Arial"/>
          <w:sz w:val="22"/>
          <w:szCs w:val="20"/>
        </w:rPr>
        <w:t>f</w:t>
      </w:r>
      <w:r w:rsidR="004E50E1" w:rsidRPr="005B3FC7">
        <w:rPr>
          <w:rFonts w:cs="Arial"/>
          <w:sz w:val="22"/>
          <w:szCs w:val="20"/>
        </w:rPr>
        <w:t xml:space="preserve">ree-to-air television </w:t>
      </w:r>
      <w:r w:rsidR="00331BB1">
        <w:rPr>
          <w:rFonts w:cs="Arial"/>
          <w:sz w:val="22"/>
          <w:szCs w:val="20"/>
        </w:rPr>
        <w:t xml:space="preserve">rights for </w:t>
      </w:r>
      <w:r w:rsidR="002F154C">
        <w:rPr>
          <w:rFonts w:cs="Arial"/>
          <w:sz w:val="22"/>
          <w:szCs w:val="20"/>
        </w:rPr>
        <w:t>8</w:t>
      </w:r>
      <w:r w:rsidR="00331BB1">
        <w:rPr>
          <w:rFonts w:cs="Arial"/>
          <w:sz w:val="22"/>
          <w:szCs w:val="20"/>
        </w:rPr>
        <w:t xml:space="preserve"> </w:t>
      </w:r>
      <w:proofErr w:type="gramStart"/>
      <w:r w:rsidR="00331BB1">
        <w:rPr>
          <w:rFonts w:cs="Arial"/>
          <w:sz w:val="22"/>
          <w:szCs w:val="20"/>
        </w:rPr>
        <w:t>runs</w:t>
      </w:r>
      <w:r w:rsidR="00B93E1F">
        <w:rPr>
          <w:rFonts w:cs="Arial"/>
          <w:sz w:val="22"/>
          <w:szCs w:val="20"/>
        </w:rPr>
        <w:t>;</w:t>
      </w:r>
      <w:proofErr w:type="gramEnd"/>
    </w:p>
    <w:p w14:paraId="2CF25E0A" w14:textId="537B6607" w:rsidR="00331BB1" w:rsidRPr="00331BB1" w:rsidRDefault="002F154C" w:rsidP="005B3FC7">
      <w:pPr>
        <w:pStyle w:val="ListParagraph"/>
        <w:numPr>
          <w:ilvl w:val="0"/>
          <w:numId w:val="8"/>
        </w:numPr>
        <w:ind w:left="714" w:hanging="357"/>
        <w:rPr>
          <w:sz w:val="22"/>
          <w:szCs w:val="22"/>
          <w:u w:val="single"/>
        </w:rPr>
      </w:pPr>
      <w:r>
        <w:rPr>
          <w:sz w:val="22"/>
          <w:szCs w:val="22"/>
        </w:rPr>
        <w:t xml:space="preserve">Unlimited </w:t>
      </w:r>
      <w:r w:rsidR="00731ECC">
        <w:rPr>
          <w:sz w:val="22"/>
          <w:szCs w:val="22"/>
        </w:rPr>
        <w:t>f</w:t>
      </w:r>
      <w:r w:rsidR="00331BB1">
        <w:rPr>
          <w:sz w:val="22"/>
          <w:szCs w:val="22"/>
        </w:rPr>
        <w:t xml:space="preserve">ree streaming </w:t>
      </w:r>
      <w:proofErr w:type="gramStart"/>
      <w:r w:rsidR="00331BB1">
        <w:rPr>
          <w:sz w:val="22"/>
          <w:szCs w:val="22"/>
        </w:rPr>
        <w:t>rights</w:t>
      </w:r>
      <w:r w:rsidR="00B93E1F">
        <w:rPr>
          <w:sz w:val="22"/>
          <w:szCs w:val="22"/>
        </w:rPr>
        <w:t>;</w:t>
      </w:r>
      <w:proofErr w:type="gramEnd"/>
    </w:p>
    <w:p w14:paraId="690E7D86" w14:textId="14487E88" w:rsidR="005B3FC7" w:rsidRPr="005B3FC7" w:rsidRDefault="00331BB1" w:rsidP="005B3FC7">
      <w:pPr>
        <w:pStyle w:val="ListParagraph"/>
        <w:numPr>
          <w:ilvl w:val="0"/>
          <w:numId w:val="8"/>
        </w:numPr>
        <w:ind w:left="714" w:hanging="357"/>
        <w:rPr>
          <w:sz w:val="22"/>
          <w:szCs w:val="22"/>
          <w:u w:val="single"/>
        </w:rPr>
      </w:pPr>
      <w:r>
        <w:rPr>
          <w:sz w:val="22"/>
          <w:szCs w:val="22"/>
        </w:rPr>
        <w:t xml:space="preserve">Promotion </w:t>
      </w:r>
      <w:proofErr w:type="gramStart"/>
      <w:r>
        <w:rPr>
          <w:sz w:val="22"/>
          <w:szCs w:val="22"/>
        </w:rPr>
        <w:t>Rights</w:t>
      </w:r>
      <w:r w:rsidR="00B93E1F">
        <w:rPr>
          <w:sz w:val="22"/>
          <w:szCs w:val="22"/>
        </w:rPr>
        <w:t>;</w:t>
      </w:r>
      <w:proofErr w:type="gramEnd"/>
    </w:p>
    <w:p w14:paraId="6BF259FD" w14:textId="2BCFD88D" w:rsidR="004E50E1" w:rsidRPr="009262BD" w:rsidRDefault="00FC17A6" w:rsidP="004E50E1">
      <w:pPr>
        <w:numPr>
          <w:ilvl w:val="0"/>
          <w:numId w:val="8"/>
        </w:numPr>
        <w:spacing w:after="0"/>
        <w:rPr>
          <w:rFonts w:cs="Arial"/>
          <w:sz w:val="22"/>
          <w:szCs w:val="20"/>
        </w:rPr>
      </w:pPr>
      <w:r>
        <w:rPr>
          <w:rFonts w:cs="Arial"/>
          <w:sz w:val="22"/>
          <w:szCs w:val="20"/>
        </w:rPr>
        <w:t>Non-</w:t>
      </w:r>
      <w:r w:rsidR="008A6942">
        <w:rPr>
          <w:rFonts w:cs="Arial"/>
          <w:sz w:val="22"/>
          <w:szCs w:val="20"/>
        </w:rPr>
        <w:t xml:space="preserve">exclusive </w:t>
      </w:r>
      <w:r>
        <w:rPr>
          <w:rFonts w:cs="Arial"/>
          <w:sz w:val="22"/>
          <w:szCs w:val="20"/>
        </w:rPr>
        <w:t>w</w:t>
      </w:r>
      <w:r w:rsidR="004E50E1" w:rsidRPr="009262BD">
        <w:rPr>
          <w:rFonts w:cs="Arial"/>
          <w:sz w:val="22"/>
          <w:szCs w:val="20"/>
        </w:rPr>
        <w:t xml:space="preserve">ebsite </w:t>
      </w:r>
      <w:r>
        <w:rPr>
          <w:rFonts w:cs="Arial"/>
          <w:sz w:val="22"/>
          <w:szCs w:val="20"/>
        </w:rPr>
        <w:t xml:space="preserve">creation </w:t>
      </w:r>
      <w:proofErr w:type="gramStart"/>
      <w:r>
        <w:rPr>
          <w:rFonts w:cs="Arial"/>
          <w:sz w:val="22"/>
          <w:szCs w:val="20"/>
        </w:rPr>
        <w:t>r</w:t>
      </w:r>
      <w:r w:rsidR="004E50E1" w:rsidRPr="009262BD">
        <w:rPr>
          <w:rFonts w:cs="Arial"/>
          <w:sz w:val="22"/>
          <w:szCs w:val="20"/>
        </w:rPr>
        <w:t>ights</w:t>
      </w:r>
      <w:r w:rsidR="00B93E1F">
        <w:rPr>
          <w:rFonts w:cs="Arial"/>
          <w:sz w:val="22"/>
          <w:szCs w:val="20"/>
        </w:rPr>
        <w:t>;</w:t>
      </w:r>
      <w:proofErr w:type="gramEnd"/>
    </w:p>
    <w:p w14:paraId="6D65D538" w14:textId="77777777" w:rsidR="00EF7D75" w:rsidRDefault="00EF7D75" w:rsidP="004E50E1">
      <w:pPr>
        <w:numPr>
          <w:ilvl w:val="0"/>
          <w:numId w:val="8"/>
        </w:numPr>
        <w:spacing w:after="0"/>
        <w:rPr>
          <w:rFonts w:cs="Arial"/>
          <w:sz w:val="22"/>
          <w:szCs w:val="20"/>
        </w:rPr>
      </w:pPr>
      <w:bookmarkStart w:id="3" w:name="OLE_LINK9"/>
      <w:r>
        <w:rPr>
          <w:rFonts w:cs="Arial"/>
          <w:sz w:val="22"/>
          <w:szCs w:val="20"/>
        </w:rPr>
        <w:t xml:space="preserve">Option to commission prequel, sequel, remakes and spin </w:t>
      </w:r>
      <w:proofErr w:type="gramStart"/>
      <w:r>
        <w:rPr>
          <w:rFonts w:cs="Arial"/>
          <w:sz w:val="22"/>
          <w:szCs w:val="20"/>
        </w:rPr>
        <w:t>offs;</w:t>
      </w:r>
      <w:proofErr w:type="gramEnd"/>
    </w:p>
    <w:p w14:paraId="4B7336B8" w14:textId="681E4C66" w:rsidR="004E50E1" w:rsidRPr="00B93E1F" w:rsidRDefault="004E50E1" w:rsidP="004E50E1">
      <w:pPr>
        <w:numPr>
          <w:ilvl w:val="0"/>
          <w:numId w:val="8"/>
        </w:numPr>
        <w:spacing w:after="0"/>
        <w:rPr>
          <w:rFonts w:cs="Arial"/>
          <w:sz w:val="22"/>
          <w:szCs w:val="20"/>
        </w:rPr>
      </w:pPr>
      <w:r w:rsidRPr="009262BD">
        <w:rPr>
          <w:rFonts w:cs="Arial"/>
          <w:sz w:val="22"/>
          <w:szCs w:val="20"/>
        </w:rPr>
        <w:t xml:space="preserve">First and last right to negotiate to acquire </w:t>
      </w:r>
      <w:bookmarkEnd w:id="3"/>
      <w:r w:rsidRPr="009262BD">
        <w:rPr>
          <w:rFonts w:cs="Arial"/>
          <w:sz w:val="22"/>
          <w:szCs w:val="20"/>
        </w:rPr>
        <w:t xml:space="preserve">exclusive </w:t>
      </w:r>
      <w:r>
        <w:rPr>
          <w:rFonts w:cs="Arial"/>
          <w:sz w:val="22"/>
          <w:szCs w:val="20"/>
        </w:rPr>
        <w:t xml:space="preserve">Australian free-to-air television and online rights in </w:t>
      </w:r>
      <w:r w:rsidRPr="009262BD">
        <w:rPr>
          <w:sz w:val="22"/>
        </w:rPr>
        <w:t xml:space="preserve">prequels, sequels, </w:t>
      </w:r>
      <w:proofErr w:type="gramStart"/>
      <w:r w:rsidRPr="009262BD">
        <w:rPr>
          <w:sz w:val="22"/>
        </w:rPr>
        <w:t>remakes</w:t>
      </w:r>
      <w:proofErr w:type="gramEnd"/>
      <w:r w:rsidRPr="009262BD">
        <w:rPr>
          <w:sz w:val="22"/>
        </w:rPr>
        <w:t xml:space="preserve"> and spin off</w:t>
      </w:r>
      <w:r>
        <w:rPr>
          <w:sz w:val="22"/>
        </w:rPr>
        <w:t>s</w:t>
      </w:r>
      <w:r w:rsidR="005C5305">
        <w:rPr>
          <w:sz w:val="22"/>
        </w:rPr>
        <w:t xml:space="preserve">. This right will end if you are not engaged to make a </w:t>
      </w:r>
      <w:proofErr w:type="gramStart"/>
      <w:r w:rsidR="005C5305">
        <w:rPr>
          <w:sz w:val="22"/>
        </w:rPr>
        <w:t>pilot</w:t>
      </w:r>
      <w:r w:rsidR="00B93E1F">
        <w:rPr>
          <w:sz w:val="22"/>
        </w:rPr>
        <w:t>;</w:t>
      </w:r>
      <w:proofErr w:type="gramEnd"/>
    </w:p>
    <w:p w14:paraId="61EB7A0B" w14:textId="61DB8F84" w:rsidR="00B93E1F" w:rsidRPr="001A755A" w:rsidRDefault="00B93E1F" w:rsidP="004E50E1">
      <w:pPr>
        <w:numPr>
          <w:ilvl w:val="0"/>
          <w:numId w:val="8"/>
        </w:numPr>
        <w:spacing w:after="0"/>
        <w:rPr>
          <w:rFonts w:cs="Arial"/>
          <w:sz w:val="22"/>
          <w:szCs w:val="20"/>
        </w:rPr>
      </w:pPr>
      <w:r>
        <w:rPr>
          <w:sz w:val="22"/>
        </w:rPr>
        <w:t>Holdbacks as per the ABC Stage 2 Licence Agreement.</w:t>
      </w:r>
    </w:p>
    <w:p w14:paraId="3F1DA1C1" w14:textId="6ED34B0B" w:rsidR="001A755A" w:rsidRDefault="001A755A" w:rsidP="001A755A">
      <w:pPr>
        <w:spacing w:after="0"/>
        <w:rPr>
          <w:sz w:val="22"/>
        </w:rPr>
      </w:pPr>
    </w:p>
    <w:p w14:paraId="2AB516FB" w14:textId="4682B7AA" w:rsidR="00681134" w:rsidRDefault="00681134" w:rsidP="00D90A33">
      <w:pPr>
        <w:spacing w:after="0"/>
        <w:rPr>
          <w:sz w:val="22"/>
        </w:rPr>
      </w:pPr>
      <w:r>
        <w:rPr>
          <w:sz w:val="22"/>
        </w:rPr>
        <w:t xml:space="preserve">The ABC Licence Agreement for Stage 2 will be provided to producers who proceed to this stage. </w:t>
      </w:r>
    </w:p>
    <w:p w14:paraId="5E35D324" w14:textId="70A40E7E" w:rsidR="00B93E1F" w:rsidRDefault="001A755A" w:rsidP="00B93E1F">
      <w:pPr>
        <w:spacing w:after="0"/>
        <w:rPr>
          <w:sz w:val="22"/>
        </w:rPr>
      </w:pPr>
      <w:r>
        <w:rPr>
          <w:sz w:val="22"/>
        </w:rPr>
        <w:t xml:space="preserve">For </w:t>
      </w:r>
      <w:r w:rsidR="00681134">
        <w:rPr>
          <w:sz w:val="22"/>
        </w:rPr>
        <w:t>Stage 2</w:t>
      </w:r>
      <w:r>
        <w:rPr>
          <w:sz w:val="22"/>
        </w:rPr>
        <w:t>, teams are required to submit applications to Screen Australia for 50% of the funding</w:t>
      </w:r>
      <w:r w:rsidR="00681134">
        <w:rPr>
          <w:sz w:val="22"/>
        </w:rPr>
        <w:t xml:space="preserve"> and teams will enter into a separate agreement with Screen Australia</w:t>
      </w:r>
      <w:r>
        <w:rPr>
          <w:sz w:val="22"/>
        </w:rPr>
        <w:t xml:space="preserve">. </w:t>
      </w:r>
    </w:p>
    <w:p w14:paraId="3DBF7670" w14:textId="77777777" w:rsidR="00B93E1F" w:rsidRPr="009262BD" w:rsidRDefault="00B93E1F" w:rsidP="00B93E1F">
      <w:pPr>
        <w:spacing w:after="0"/>
        <w:ind w:left="720"/>
        <w:rPr>
          <w:rFonts w:cs="Arial"/>
          <w:sz w:val="22"/>
          <w:szCs w:val="20"/>
        </w:rPr>
      </w:pPr>
    </w:p>
    <w:p w14:paraId="36867259" w14:textId="2C2123A1" w:rsidR="00EE607A" w:rsidRPr="00EE607A" w:rsidRDefault="00EE607A" w:rsidP="004E50E1">
      <w:pPr>
        <w:rPr>
          <w:rFonts w:cs="Arial"/>
          <w:sz w:val="22"/>
          <w:szCs w:val="20"/>
          <w:u w:val="single"/>
        </w:rPr>
      </w:pPr>
      <w:r>
        <w:rPr>
          <w:rFonts w:cs="Arial"/>
          <w:sz w:val="22"/>
          <w:szCs w:val="20"/>
          <w:u w:val="single"/>
        </w:rPr>
        <w:t>Screen Australia</w:t>
      </w:r>
      <w:r w:rsidR="005D5D1D">
        <w:rPr>
          <w:rFonts w:cs="Arial"/>
          <w:sz w:val="22"/>
          <w:szCs w:val="20"/>
          <w:u w:val="single"/>
        </w:rPr>
        <w:t xml:space="preserve"> Rights</w:t>
      </w:r>
    </w:p>
    <w:p w14:paraId="5EDD973F" w14:textId="1A6A2248" w:rsidR="00EE607A" w:rsidRDefault="004E50E1" w:rsidP="004E50E1">
      <w:pPr>
        <w:rPr>
          <w:rFonts w:cs="Arial"/>
          <w:sz w:val="22"/>
          <w:szCs w:val="20"/>
        </w:rPr>
      </w:pPr>
      <w:r w:rsidRPr="009262BD">
        <w:rPr>
          <w:rFonts w:cs="Arial"/>
          <w:sz w:val="22"/>
          <w:szCs w:val="20"/>
        </w:rPr>
        <w:t>In addition to the above, Screen Australia will require</w:t>
      </w:r>
      <w:r w:rsidR="00731ECC">
        <w:rPr>
          <w:rFonts w:cs="Arial"/>
          <w:sz w:val="22"/>
          <w:szCs w:val="20"/>
        </w:rPr>
        <w:t xml:space="preserve"> </w:t>
      </w:r>
      <w:r w:rsidR="008A56AD">
        <w:rPr>
          <w:rFonts w:cs="Arial"/>
          <w:sz w:val="22"/>
          <w:szCs w:val="20"/>
        </w:rPr>
        <w:t xml:space="preserve">some consultation and approval rights, and a </w:t>
      </w:r>
      <w:r w:rsidR="005D5D1D">
        <w:rPr>
          <w:rFonts w:cs="Arial"/>
          <w:sz w:val="22"/>
          <w:szCs w:val="20"/>
        </w:rPr>
        <w:t xml:space="preserve">free </w:t>
      </w:r>
      <w:r w:rsidR="008A56AD">
        <w:rPr>
          <w:rFonts w:cs="Arial"/>
          <w:sz w:val="22"/>
          <w:szCs w:val="20"/>
        </w:rPr>
        <w:t xml:space="preserve">licence </w:t>
      </w:r>
      <w:r w:rsidR="005D5D1D">
        <w:rPr>
          <w:rFonts w:cs="Arial"/>
          <w:sz w:val="22"/>
          <w:szCs w:val="20"/>
        </w:rPr>
        <w:t xml:space="preserve">to incorporate and publish </w:t>
      </w:r>
      <w:r w:rsidR="008A56AD">
        <w:rPr>
          <w:rFonts w:cs="Arial"/>
          <w:sz w:val="22"/>
          <w:szCs w:val="20"/>
        </w:rPr>
        <w:t xml:space="preserve">your materials </w:t>
      </w:r>
      <w:r w:rsidR="005D5D1D">
        <w:rPr>
          <w:rFonts w:cs="Arial"/>
          <w:sz w:val="22"/>
          <w:szCs w:val="20"/>
        </w:rPr>
        <w:t xml:space="preserve">worldwide </w:t>
      </w:r>
      <w:r w:rsidR="008A56AD">
        <w:rPr>
          <w:rFonts w:cs="Arial"/>
          <w:sz w:val="22"/>
          <w:szCs w:val="20"/>
        </w:rPr>
        <w:t>for corporate and promotional purposes</w:t>
      </w:r>
      <w:r w:rsidR="005D5D1D">
        <w:rPr>
          <w:rFonts w:cs="Arial"/>
          <w:sz w:val="22"/>
          <w:szCs w:val="20"/>
        </w:rPr>
        <w:t xml:space="preserve"> in accordance with its standard terms of funding</w:t>
      </w:r>
      <w:r w:rsidR="008A56AD">
        <w:rPr>
          <w:rFonts w:cs="Arial"/>
          <w:sz w:val="22"/>
          <w:szCs w:val="20"/>
        </w:rPr>
        <w:t>.</w:t>
      </w:r>
    </w:p>
    <w:p w14:paraId="7FCBBD48" w14:textId="77777777" w:rsidR="00B93E1F" w:rsidRDefault="00B93E1F" w:rsidP="004E50E1">
      <w:pPr>
        <w:rPr>
          <w:rFonts w:cs="Arial"/>
          <w:sz w:val="22"/>
          <w:szCs w:val="20"/>
        </w:rPr>
      </w:pPr>
    </w:p>
    <w:p w14:paraId="286C8A75" w14:textId="77777777" w:rsidR="00BF2FBF" w:rsidRDefault="00BF2FBF" w:rsidP="00BF2FBF">
      <w:pPr>
        <w:rPr>
          <w:rFonts w:cs="Arial"/>
          <w:sz w:val="22"/>
          <w:szCs w:val="20"/>
          <w:u w:val="single"/>
        </w:rPr>
      </w:pPr>
    </w:p>
    <w:p w14:paraId="3311CBC2" w14:textId="502B4E6D" w:rsidR="00BF2FBF" w:rsidRDefault="00B93E1F" w:rsidP="00BF2FBF">
      <w:pPr>
        <w:rPr>
          <w:sz w:val="22"/>
        </w:rPr>
      </w:pPr>
      <w:r w:rsidRPr="00F60CFA">
        <w:rPr>
          <w:rFonts w:cs="Arial"/>
          <w:sz w:val="22"/>
          <w:szCs w:val="20"/>
          <w:u w:val="single"/>
        </w:rPr>
        <w:lastRenderedPageBreak/>
        <w:t>Stage 3</w:t>
      </w:r>
      <w:r w:rsidR="00BF2FBF" w:rsidRPr="00BF2FBF">
        <w:rPr>
          <w:sz w:val="22"/>
        </w:rPr>
        <w:t xml:space="preserve"> </w:t>
      </w:r>
    </w:p>
    <w:p w14:paraId="6A865AC8" w14:textId="70C2424F" w:rsidR="00BF2FBF" w:rsidRPr="001566EF" w:rsidRDefault="00BF2FBF" w:rsidP="00BF2FBF">
      <w:pPr>
        <w:rPr>
          <w:rFonts w:cs="Arial"/>
          <w:sz w:val="22"/>
          <w:szCs w:val="20"/>
        </w:rPr>
      </w:pPr>
      <w:r>
        <w:rPr>
          <w:sz w:val="22"/>
        </w:rPr>
        <w:t xml:space="preserve">If you move to Stage 3 you will enter into a standard ABC licence agreement which will include a grant of rights to the ABC in accordance with any then current terms of trade between the ABC and the Screen Producers Association, if applicable, unless otherwise agreed. </w:t>
      </w:r>
    </w:p>
    <w:p w14:paraId="7855AD79" w14:textId="3F5596DA" w:rsidR="00B93E1F" w:rsidRPr="00F60CFA" w:rsidRDefault="00B93E1F" w:rsidP="004E50E1">
      <w:pPr>
        <w:rPr>
          <w:rFonts w:cs="Arial"/>
          <w:sz w:val="22"/>
          <w:szCs w:val="20"/>
          <w:u w:val="single"/>
        </w:rPr>
      </w:pPr>
    </w:p>
    <w:p w14:paraId="4F9281C4" w14:textId="6776B5DA" w:rsidR="00B93E1F" w:rsidRDefault="00681134" w:rsidP="004E50E1">
      <w:pPr>
        <w:rPr>
          <w:sz w:val="22"/>
        </w:rPr>
      </w:pPr>
      <w:r>
        <w:rPr>
          <w:sz w:val="22"/>
        </w:rPr>
        <w:t>Application to Screen Australia will also be required for Stage 3, with the proportion of funding from Screen Australia determined at the relevant time. More information on this process will be supplied to the successful team at the appropriate time.</w:t>
      </w:r>
    </w:p>
    <w:p w14:paraId="61F2E905" w14:textId="3EE2544F" w:rsidR="001566EF" w:rsidRDefault="001566EF" w:rsidP="004E50E1">
      <w:pPr>
        <w:rPr>
          <w:sz w:val="22"/>
        </w:rPr>
      </w:pPr>
    </w:p>
    <w:p w14:paraId="02BEF3B0" w14:textId="77777777" w:rsidR="00C82B9B" w:rsidRDefault="00C82B9B" w:rsidP="004E50E1">
      <w:pPr>
        <w:pStyle w:val="Body"/>
      </w:pPr>
    </w:p>
    <w:p w14:paraId="729766B3" w14:textId="2DE46AB7" w:rsidR="00C82B9B" w:rsidRPr="0036783B" w:rsidRDefault="00572809" w:rsidP="00572809">
      <w:pPr>
        <w:spacing w:before="0" w:after="0" w:line="360" w:lineRule="auto"/>
        <w:jc w:val="center"/>
        <w:rPr>
          <w:rFonts w:cs="Arial"/>
          <w:b/>
          <w:szCs w:val="20"/>
        </w:rPr>
      </w:pPr>
      <w:r w:rsidRPr="0036783B">
        <w:rPr>
          <w:rFonts w:cs="Arial"/>
          <w:b/>
          <w:szCs w:val="20"/>
        </w:rPr>
        <w:t xml:space="preserve">For all </w:t>
      </w:r>
      <w:proofErr w:type="gramStart"/>
      <w:r w:rsidRPr="0036783B">
        <w:rPr>
          <w:rFonts w:cs="Arial"/>
          <w:b/>
          <w:szCs w:val="20"/>
        </w:rPr>
        <w:t>enquiries</w:t>
      </w:r>
      <w:proofErr w:type="gramEnd"/>
      <w:r w:rsidRPr="0036783B">
        <w:rPr>
          <w:rFonts w:cs="Arial"/>
          <w:b/>
          <w:szCs w:val="20"/>
        </w:rPr>
        <w:t xml:space="preserve"> please contact </w:t>
      </w:r>
      <w:r w:rsidR="006D4695">
        <w:rPr>
          <w:rFonts w:cs="Arial"/>
          <w:b/>
          <w:szCs w:val="20"/>
        </w:rPr>
        <w:t>Yale M</w:t>
      </w:r>
      <w:r w:rsidR="00EE5E34">
        <w:rPr>
          <w:rFonts w:cs="Arial"/>
          <w:b/>
          <w:szCs w:val="20"/>
        </w:rPr>
        <w:t>a</w:t>
      </w:r>
      <w:r w:rsidR="006D4695">
        <w:rPr>
          <w:rFonts w:cs="Arial"/>
          <w:b/>
          <w:szCs w:val="20"/>
        </w:rPr>
        <w:t>cgillivray,</w:t>
      </w:r>
      <w:r w:rsidR="006D4695" w:rsidRPr="0036783B">
        <w:rPr>
          <w:rFonts w:cs="Arial"/>
          <w:b/>
          <w:szCs w:val="20"/>
        </w:rPr>
        <w:t xml:space="preserve"> </w:t>
      </w:r>
      <w:r w:rsidR="00B93E1F">
        <w:rPr>
          <w:rFonts w:cs="Arial"/>
          <w:b/>
          <w:szCs w:val="20"/>
        </w:rPr>
        <w:t xml:space="preserve">Executive Producer, </w:t>
      </w:r>
      <w:r w:rsidRPr="0036783B">
        <w:rPr>
          <w:rFonts w:cs="Arial"/>
          <w:b/>
          <w:szCs w:val="20"/>
        </w:rPr>
        <w:t>ABC on</w:t>
      </w:r>
      <w:r w:rsidR="0036783B" w:rsidRPr="0036783B">
        <w:rPr>
          <w:rFonts w:cs="Arial"/>
          <w:b/>
          <w:szCs w:val="20"/>
        </w:rPr>
        <w:t>:</w:t>
      </w:r>
      <w:r w:rsidRPr="0036783B">
        <w:rPr>
          <w:rFonts w:cs="Arial"/>
          <w:b/>
          <w:szCs w:val="20"/>
        </w:rPr>
        <w:t xml:space="preserve"> </w:t>
      </w:r>
    </w:p>
    <w:p w14:paraId="5EC5FDC0" w14:textId="30876831" w:rsidR="0036783B" w:rsidRDefault="0036783B" w:rsidP="0036783B">
      <w:pPr>
        <w:spacing w:before="0" w:after="0" w:line="360" w:lineRule="auto"/>
        <w:ind w:left="1572" w:firstLine="588"/>
        <w:rPr>
          <w:rFonts w:cs="Arial"/>
          <w:b/>
          <w:szCs w:val="20"/>
        </w:rPr>
      </w:pPr>
      <w:r w:rsidRPr="0036783B">
        <w:rPr>
          <w:rFonts w:cs="Arial"/>
          <w:b/>
          <w:szCs w:val="20"/>
        </w:rPr>
        <w:t xml:space="preserve">Email: </w:t>
      </w:r>
      <w:hyperlink r:id="rId12" w:history="1">
        <w:r w:rsidR="006D4695">
          <w:rPr>
            <w:rStyle w:val="Hyperlink"/>
            <w:rFonts w:cs="Arial"/>
            <w:b/>
            <w:szCs w:val="20"/>
          </w:rPr>
          <w:t>macgillivray.yale</w:t>
        </w:r>
        <w:r w:rsidR="006D4695" w:rsidRPr="0036783B">
          <w:rPr>
            <w:rStyle w:val="Hyperlink"/>
            <w:rFonts w:cs="Arial"/>
            <w:b/>
            <w:szCs w:val="20"/>
          </w:rPr>
          <w:t>@abc.net.au</w:t>
        </w:r>
      </w:hyperlink>
    </w:p>
    <w:p w14:paraId="707B8844" w14:textId="77777777" w:rsidR="0036783B" w:rsidRDefault="0036783B" w:rsidP="00572809">
      <w:pPr>
        <w:spacing w:before="0" w:after="0" w:line="360" w:lineRule="auto"/>
        <w:jc w:val="center"/>
        <w:rPr>
          <w:rFonts w:cs="Arial"/>
          <w:b/>
          <w:szCs w:val="20"/>
        </w:rPr>
      </w:pPr>
    </w:p>
    <w:p w14:paraId="354BD0F9" w14:textId="77777777" w:rsidR="00C82B9B" w:rsidRDefault="00C82B9B" w:rsidP="00E967BC">
      <w:pPr>
        <w:spacing w:before="0" w:after="0" w:line="360" w:lineRule="auto"/>
        <w:jc w:val="center"/>
        <w:rPr>
          <w:rFonts w:cs="Arial"/>
          <w:b/>
          <w:szCs w:val="20"/>
        </w:rPr>
      </w:pPr>
    </w:p>
    <w:p w14:paraId="389CB93F" w14:textId="77777777" w:rsidR="00633684" w:rsidRDefault="00633684">
      <w:pPr>
        <w:spacing w:before="0" w:after="0"/>
        <w:rPr>
          <w:rFonts w:cs="Arial"/>
          <w:b/>
          <w:szCs w:val="20"/>
        </w:rPr>
      </w:pPr>
    </w:p>
    <w:sectPr w:rsidR="00633684" w:rsidSect="00CC79F2">
      <w:headerReference w:type="even" r:id="rId13"/>
      <w:headerReference w:type="default" r:id="rId14"/>
      <w:footerReference w:type="even" r:id="rId15"/>
      <w:footerReference w:type="default" r:id="rId16"/>
      <w:headerReference w:type="first" r:id="rId17"/>
      <w:footerReference w:type="first" r:id="rId18"/>
      <w:pgSz w:w="11906" w:h="16838"/>
      <w:pgMar w:top="1135"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0C917" w14:textId="77777777" w:rsidR="00DC3461" w:rsidRDefault="00DC3461" w:rsidP="00E70809">
      <w:pPr>
        <w:spacing w:before="0" w:after="0"/>
      </w:pPr>
      <w:r>
        <w:separator/>
      </w:r>
    </w:p>
  </w:endnote>
  <w:endnote w:type="continuationSeparator" w:id="0">
    <w:p w14:paraId="66662BC3" w14:textId="77777777" w:rsidR="00DC3461" w:rsidRDefault="00DC3461" w:rsidP="00E708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Bold">
    <w:altName w:val="Times New Roman"/>
    <w:charset w:val="00"/>
    <w:family w:val="auto"/>
    <w:pitch w:val="variable"/>
    <w:sig w:usb0="03000000" w:usb1="00000000" w:usb2="00000000" w:usb3="00000000" w:csb0="00000001" w:csb1="00000000"/>
  </w:font>
  <w:font w:name="Dax-Regular">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BC Sans Nova">
    <w:panose1 w:val="020B0504010101010104"/>
    <w:charset w:val="00"/>
    <w:family w:val="swiss"/>
    <w:notTrueType/>
    <w:pitch w:val="variable"/>
    <w:sig w:usb0="8000002F" w:usb1="5000004A" w:usb2="00000000" w:usb3="00000000" w:csb0="00000093" w:csb1="00000000"/>
  </w:font>
  <w:font w:name="DaxCondensed-Bold">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626" w14:textId="77777777" w:rsidR="00BF2FBF" w:rsidRDefault="00BF2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34D3" w14:textId="38F0FF79" w:rsidR="00BF53FE" w:rsidRDefault="00BF53FE">
    <w:pPr>
      <w:pStyle w:val="Footer"/>
    </w:pPr>
  </w:p>
  <w:p w14:paraId="1085A4DE" w14:textId="10036D51" w:rsidR="00BF53FE" w:rsidRPr="00BF53FE" w:rsidRDefault="00BF53FE" w:rsidP="00BF53FE">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E741" w14:textId="77777777" w:rsidR="00BF2FBF" w:rsidRDefault="00BF2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9EE9" w14:textId="77777777" w:rsidR="00DC3461" w:rsidRDefault="00DC3461" w:rsidP="00E70809">
      <w:pPr>
        <w:spacing w:before="0" w:after="0"/>
      </w:pPr>
      <w:r>
        <w:separator/>
      </w:r>
    </w:p>
  </w:footnote>
  <w:footnote w:type="continuationSeparator" w:id="0">
    <w:p w14:paraId="183CC18D" w14:textId="77777777" w:rsidR="00DC3461" w:rsidRDefault="00DC3461" w:rsidP="00E708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B87C" w14:textId="77777777" w:rsidR="00BF2FBF" w:rsidRDefault="00BF2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ACDB" w14:textId="77777777" w:rsidR="00BF2FBF" w:rsidRDefault="00BF2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7160" w14:textId="77777777" w:rsidR="00BF2FBF" w:rsidRDefault="00BF2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3EB"/>
    <w:multiLevelType w:val="hybridMultilevel"/>
    <w:tmpl w:val="C14655AE"/>
    <w:lvl w:ilvl="0" w:tplc="0C09000B">
      <w:start w:val="1"/>
      <w:numFmt w:val="bullet"/>
      <w:lvlText w:val=""/>
      <w:lvlJc w:val="left"/>
      <w:pPr>
        <w:ind w:left="1440" w:hanging="360"/>
      </w:pPr>
      <w:rPr>
        <w:rFonts w:ascii="Wingdings" w:hAnsi="Wingdings" w:hint="default"/>
        <w:strike w:val="0"/>
        <w:dstrike w:val="0"/>
        <w:u w:val="none"/>
        <w:effect w:val="none"/>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01250B86"/>
    <w:multiLevelType w:val="hybridMultilevel"/>
    <w:tmpl w:val="0AC44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570F22"/>
    <w:multiLevelType w:val="hybridMultilevel"/>
    <w:tmpl w:val="6672834C"/>
    <w:lvl w:ilvl="0" w:tplc="C08AFF72">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F06B5"/>
    <w:multiLevelType w:val="multilevel"/>
    <w:tmpl w:val="294CAF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A022D"/>
    <w:multiLevelType w:val="hybridMultilevel"/>
    <w:tmpl w:val="E76A78A4"/>
    <w:lvl w:ilvl="0" w:tplc="A6D0E2A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12CF340A"/>
    <w:multiLevelType w:val="hybridMultilevel"/>
    <w:tmpl w:val="57663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192B32"/>
    <w:multiLevelType w:val="hybridMultilevel"/>
    <w:tmpl w:val="75222E92"/>
    <w:lvl w:ilvl="0" w:tplc="0C09000F">
      <w:start w:val="1"/>
      <w:numFmt w:val="decimal"/>
      <w:lvlText w:val="%1."/>
      <w:lvlJc w:val="left"/>
      <w:pPr>
        <w:tabs>
          <w:tab w:val="num" w:pos="360"/>
        </w:tabs>
        <w:ind w:left="360" w:hanging="360"/>
      </w:pPr>
      <w:rPr>
        <w:rFonts w:hint="default"/>
      </w:rPr>
    </w:lvl>
    <w:lvl w:ilvl="1" w:tplc="00030409">
      <w:start w:val="1"/>
      <w:numFmt w:val="bullet"/>
      <w:lvlText w:val="o"/>
      <w:lvlJc w:val="left"/>
      <w:pPr>
        <w:tabs>
          <w:tab w:val="num" w:pos="2204"/>
        </w:tabs>
        <w:ind w:left="2204"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2E26E4"/>
    <w:multiLevelType w:val="hybridMultilevel"/>
    <w:tmpl w:val="439408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7756C9B"/>
    <w:multiLevelType w:val="hybridMultilevel"/>
    <w:tmpl w:val="8A648A2A"/>
    <w:lvl w:ilvl="0" w:tplc="9760E91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252677"/>
    <w:multiLevelType w:val="multilevel"/>
    <w:tmpl w:val="C5E2E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B66347"/>
    <w:multiLevelType w:val="hybridMultilevel"/>
    <w:tmpl w:val="D6BA3A4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31C917D8"/>
    <w:multiLevelType w:val="hybridMultilevel"/>
    <w:tmpl w:val="660C4FFC"/>
    <w:lvl w:ilvl="0" w:tplc="CF6E45EA">
      <w:start w:val="1"/>
      <w:numFmt w:val="bullet"/>
      <w:lvlText w:val=""/>
      <w:lvlJc w:val="left"/>
      <w:pPr>
        <w:tabs>
          <w:tab w:val="num" w:pos="720"/>
        </w:tabs>
        <w:ind w:left="720" w:hanging="360"/>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F01B4"/>
    <w:multiLevelType w:val="hybridMultilevel"/>
    <w:tmpl w:val="A15E40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8F96230"/>
    <w:multiLevelType w:val="multilevel"/>
    <w:tmpl w:val="2B76A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CF44CD"/>
    <w:multiLevelType w:val="hybridMultilevel"/>
    <w:tmpl w:val="7F74E7E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E25CD"/>
    <w:multiLevelType w:val="multilevel"/>
    <w:tmpl w:val="3E5A7B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302610"/>
    <w:multiLevelType w:val="hybridMultilevel"/>
    <w:tmpl w:val="B888B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B9302BF"/>
    <w:multiLevelType w:val="multilevel"/>
    <w:tmpl w:val="09F8D32C"/>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Arial" w:eastAsia="Times New Roman" w:hAnsi="Arial" w:cs="Arial"/>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8B6694"/>
    <w:multiLevelType w:val="multilevel"/>
    <w:tmpl w:val="F5DEF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A94636"/>
    <w:multiLevelType w:val="hybridMultilevel"/>
    <w:tmpl w:val="A914E38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76A3652"/>
    <w:multiLevelType w:val="hybridMultilevel"/>
    <w:tmpl w:val="6B88A3A2"/>
    <w:lvl w:ilvl="0" w:tplc="179AF1FC">
      <w:start w:val="1"/>
      <w:numFmt w:val="bullet"/>
      <w:pStyle w:val="BodyBullet"/>
      <w:lvlText w:val=""/>
      <w:lvlJc w:val="left"/>
      <w:pPr>
        <w:tabs>
          <w:tab w:val="num" w:pos="1701"/>
        </w:tabs>
        <w:ind w:left="567" w:hanging="567"/>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B3C54"/>
    <w:multiLevelType w:val="hybridMultilevel"/>
    <w:tmpl w:val="1F88FA44"/>
    <w:lvl w:ilvl="0" w:tplc="0C090001">
      <w:start w:val="1"/>
      <w:numFmt w:val="bullet"/>
      <w:lvlText w:val=""/>
      <w:lvlJc w:val="left"/>
      <w:pPr>
        <w:tabs>
          <w:tab w:val="num" w:pos="1069"/>
        </w:tabs>
        <w:ind w:left="1069" w:hanging="360"/>
      </w:pPr>
      <w:rPr>
        <w:rFonts w:ascii="Symbol" w:hAnsi="Symbol" w:hint="default"/>
      </w:rPr>
    </w:lvl>
    <w:lvl w:ilvl="1" w:tplc="00030409">
      <w:start w:val="1"/>
      <w:numFmt w:val="bullet"/>
      <w:lvlText w:val="o"/>
      <w:lvlJc w:val="left"/>
      <w:pPr>
        <w:tabs>
          <w:tab w:val="num" w:pos="1789"/>
        </w:tabs>
        <w:ind w:left="1789" w:hanging="360"/>
      </w:pPr>
      <w:rPr>
        <w:rFonts w:ascii="Courier New" w:hAnsi="Courier New" w:hint="default"/>
      </w:rPr>
    </w:lvl>
    <w:lvl w:ilvl="2" w:tplc="00050409" w:tentative="1">
      <w:start w:val="1"/>
      <w:numFmt w:val="bullet"/>
      <w:lvlText w:val=""/>
      <w:lvlJc w:val="left"/>
      <w:pPr>
        <w:tabs>
          <w:tab w:val="num" w:pos="2509"/>
        </w:tabs>
        <w:ind w:left="2509" w:hanging="360"/>
      </w:pPr>
      <w:rPr>
        <w:rFonts w:ascii="Wingdings" w:hAnsi="Wingdings" w:hint="default"/>
      </w:rPr>
    </w:lvl>
    <w:lvl w:ilvl="3" w:tplc="00010409" w:tentative="1">
      <w:start w:val="1"/>
      <w:numFmt w:val="bullet"/>
      <w:lvlText w:val=""/>
      <w:lvlJc w:val="left"/>
      <w:pPr>
        <w:tabs>
          <w:tab w:val="num" w:pos="3229"/>
        </w:tabs>
        <w:ind w:left="3229" w:hanging="360"/>
      </w:pPr>
      <w:rPr>
        <w:rFonts w:ascii="Symbol" w:hAnsi="Symbol" w:hint="default"/>
      </w:rPr>
    </w:lvl>
    <w:lvl w:ilvl="4" w:tplc="00030409" w:tentative="1">
      <w:start w:val="1"/>
      <w:numFmt w:val="bullet"/>
      <w:lvlText w:val="o"/>
      <w:lvlJc w:val="left"/>
      <w:pPr>
        <w:tabs>
          <w:tab w:val="num" w:pos="3949"/>
        </w:tabs>
        <w:ind w:left="3949" w:hanging="360"/>
      </w:pPr>
      <w:rPr>
        <w:rFonts w:ascii="Courier New" w:hAnsi="Courier New" w:hint="default"/>
      </w:rPr>
    </w:lvl>
    <w:lvl w:ilvl="5" w:tplc="00050409" w:tentative="1">
      <w:start w:val="1"/>
      <w:numFmt w:val="bullet"/>
      <w:lvlText w:val=""/>
      <w:lvlJc w:val="left"/>
      <w:pPr>
        <w:tabs>
          <w:tab w:val="num" w:pos="4669"/>
        </w:tabs>
        <w:ind w:left="4669" w:hanging="360"/>
      </w:pPr>
      <w:rPr>
        <w:rFonts w:ascii="Wingdings" w:hAnsi="Wingdings" w:hint="default"/>
      </w:rPr>
    </w:lvl>
    <w:lvl w:ilvl="6" w:tplc="00010409" w:tentative="1">
      <w:start w:val="1"/>
      <w:numFmt w:val="bullet"/>
      <w:lvlText w:val=""/>
      <w:lvlJc w:val="left"/>
      <w:pPr>
        <w:tabs>
          <w:tab w:val="num" w:pos="5389"/>
        </w:tabs>
        <w:ind w:left="5389" w:hanging="360"/>
      </w:pPr>
      <w:rPr>
        <w:rFonts w:ascii="Symbol" w:hAnsi="Symbol" w:hint="default"/>
      </w:rPr>
    </w:lvl>
    <w:lvl w:ilvl="7" w:tplc="00030409" w:tentative="1">
      <w:start w:val="1"/>
      <w:numFmt w:val="bullet"/>
      <w:lvlText w:val="o"/>
      <w:lvlJc w:val="left"/>
      <w:pPr>
        <w:tabs>
          <w:tab w:val="num" w:pos="6109"/>
        </w:tabs>
        <w:ind w:left="6109" w:hanging="360"/>
      </w:pPr>
      <w:rPr>
        <w:rFonts w:ascii="Courier New" w:hAnsi="Courier New" w:hint="default"/>
      </w:rPr>
    </w:lvl>
    <w:lvl w:ilvl="8" w:tplc="00050409"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5EFC3B07"/>
    <w:multiLevelType w:val="hybridMultilevel"/>
    <w:tmpl w:val="7D1E47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7C3C83"/>
    <w:multiLevelType w:val="hybridMultilevel"/>
    <w:tmpl w:val="46348A4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F30895"/>
    <w:multiLevelType w:val="hybridMultilevel"/>
    <w:tmpl w:val="CEBCC01E"/>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25" w15:restartNumberingAfterBreak="0">
    <w:nsid w:val="666D2DEC"/>
    <w:multiLevelType w:val="hybridMultilevel"/>
    <w:tmpl w:val="95EE4D2E"/>
    <w:lvl w:ilvl="0" w:tplc="0C09000F">
      <w:start w:val="1"/>
      <w:numFmt w:val="decimal"/>
      <w:lvlText w:val="%1."/>
      <w:lvlJc w:val="left"/>
      <w:pPr>
        <w:tabs>
          <w:tab w:val="num" w:pos="360"/>
        </w:tabs>
        <w:ind w:left="360" w:hanging="360"/>
      </w:pPr>
      <w:rPr>
        <w:rFonts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9727582"/>
    <w:multiLevelType w:val="hybridMultilevel"/>
    <w:tmpl w:val="1AF820BA"/>
    <w:lvl w:ilvl="0" w:tplc="CE8C480A">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94378742">
    <w:abstractNumId w:val="17"/>
  </w:num>
  <w:num w:numId="2" w16cid:durableId="436632338">
    <w:abstractNumId w:val="3"/>
  </w:num>
  <w:num w:numId="3" w16cid:durableId="768164402">
    <w:abstractNumId w:val="20"/>
  </w:num>
  <w:num w:numId="4" w16cid:durableId="449130364">
    <w:abstractNumId w:val="14"/>
  </w:num>
  <w:num w:numId="5" w16cid:durableId="1978799031">
    <w:abstractNumId w:val="23"/>
  </w:num>
  <w:num w:numId="6" w16cid:durableId="1425958472">
    <w:abstractNumId w:val="11"/>
  </w:num>
  <w:num w:numId="7" w16cid:durableId="2144424897">
    <w:abstractNumId w:val="2"/>
  </w:num>
  <w:num w:numId="8" w16cid:durableId="1495413180">
    <w:abstractNumId w:val="1"/>
  </w:num>
  <w:num w:numId="9" w16cid:durableId="2070569196">
    <w:abstractNumId w:val="25"/>
  </w:num>
  <w:num w:numId="10" w16cid:durableId="1054886849">
    <w:abstractNumId w:val="26"/>
  </w:num>
  <w:num w:numId="11" w16cid:durableId="14929423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212785">
    <w:abstractNumId w:val="0"/>
  </w:num>
  <w:num w:numId="13" w16cid:durableId="508787546">
    <w:abstractNumId w:val="22"/>
  </w:num>
  <w:num w:numId="14" w16cid:durableId="2014406248">
    <w:abstractNumId w:val="24"/>
  </w:num>
  <w:num w:numId="15" w16cid:durableId="1470249580">
    <w:abstractNumId w:val="6"/>
  </w:num>
  <w:num w:numId="16" w16cid:durableId="590240376">
    <w:abstractNumId w:val="25"/>
  </w:num>
  <w:num w:numId="17" w16cid:durableId="370493003">
    <w:abstractNumId w:val="5"/>
  </w:num>
  <w:num w:numId="18" w16cid:durableId="1693453415">
    <w:abstractNumId w:val="12"/>
  </w:num>
  <w:num w:numId="19" w16cid:durableId="703988280">
    <w:abstractNumId w:val="7"/>
  </w:num>
  <w:num w:numId="20" w16cid:durableId="494566580">
    <w:abstractNumId w:val="21"/>
  </w:num>
  <w:num w:numId="21" w16cid:durableId="1231619432">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5250885">
    <w:abstractNumId w:val="19"/>
  </w:num>
  <w:num w:numId="23" w16cid:durableId="1352222519">
    <w:abstractNumId w:val="15"/>
  </w:num>
  <w:num w:numId="24" w16cid:durableId="1591886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126442">
    <w:abstractNumId w:val="13"/>
  </w:num>
  <w:num w:numId="26" w16cid:durableId="454720846">
    <w:abstractNumId w:val="18"/>
  </w:num>
  <w:num w:numId="27" w16cid:durableId="4518283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15072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271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72"/>
    <w:rsid w:val="00006CA2"/>
    <w:rsid w:val="00007496"/>
    <w:rsid w:val="00012FE1"/>
    <w:rsid w:val="0001579F"/>
    <w:rsid w:val="00021629"/>
    <w:rsid w:val="0002385C"/>
    <w:rsid w:val="00026CF0"/>
    <w:rsid w:val="00032C08"/>
    <w:rsid w:val="00044DFA"/>
    <w:rsid w:val="00070A40"/>
    <w:rsid w:val="0008147C"/>
    <w:rsid w:val="000917DA"/>
    <w:rsid w:val="000C7E06"/>
    <w:rsid w:val="000E0564"/>
    <w:rsid w:val="000E2BA9"/>
    <w:rsid w:val="000E4453"/>
    <w:rsid w:val="000E7413"/>
    <w:rsid w:val="000E7C25"/>
    <w:rsid w:val="000F0242"/>
    <w:rsid w:val="000F6348"/>
    <w:rsid w:val="001008BE"/>
    <w:rsid w:val="0010218D"/>
    <w:rsid w:val="001047F8"/>
    <w:rsid w:val="001077A4"/>
    <w:rsid w:val="0012435A"/>
    <w:rsid w:val="001264BE"/>
    <w:rsid w:val="00126BAB"/>
    <w:rsid w:val="0014406B"/>
    <w:rsid w:val="001547A9"/>
    <w:rsid w:val="001566EF"/>
    <w:rsid w:val="001672E8"/>
    <w:rsid w:val="001773D3"/>
    <w:rsid w:val="001916CE"/>
    <w:rsid w:val="00195A92"/>
    <w:rsid w:val="001A17F2"/>
    <w:rsid w:val="001A432F"/>
    <w:rsid w:val="001A755A"/>
    <w:rsid w:val="001D089A"/>
    <w:rsid w:val="001D7559"/>
    <w:rsid w:val="001F073B"/>
    <w:rsid w:val="001F2383"/>
    <w:rsid w:val="00205279"/>
    <w:rsid w:val="002054A1"/>
    <w:rsid w:val="002214F7"/>
    <w:rsid w:val="00230498"/>
    <w:rsid w:val="00230C96"/>
    <w:rsid w:val="00232563"/>
    <w:rsid w:val="00234790"/>
    <w:rsid w:val="00235230"/>
    <w:rsid w:val="00251D98"/>
    <w:rsid w:val="00254795"/>
    <w:rsid w:val="0026139A"/>
    <w:rsid w:val="0026159A"/>
    <w:rsid w:val="00265622"/>
    <w:rsid w:val="00267373"/>
    <w:rsid w:val="00274C72"/>
    <w:rsid w:val="002753E8"/>
    <w:rsid w:val="002759B9"/>
    <w:rsid w:val="00275D17"/>
    <w:rsid w:val="002772EA"/>
    <w:rsid w:val="00280521"/>
    <w:rsid w:val="00281140"/>
    <w:rsid w:val="00286FB7"/>
    <w:rsid w:val="0029126B"/>
    <w:rsid w:val="00292349"/>
    <w:rsid w:val="00293647"/>
    <w:rsid w:val="002A2EF1"/>
    <w:rsid w:val="002B1F07"/>
    <w:rsid w:val="002B37EF"/>
    <w:rsid w:val="002B7085"/>
    <w:rsid w:val="002B73E4"/>
    <w:rsid w:val="002C1C26"/>
    <w:rsid w:val="002C34D7"/>
    <w:rsid w:val="002D16A0"/>
    <w:rsid w:val="002D5EE6"/>
    <w:rsid w:val="002E0B86"/>
    <w:rsid w:val="002E1578"/>
    <w:rsid w:val="002E243D"/>
    <w:rsid w:val="002E30D2"/>
    <w:rsid w:val="002E3AB9"/>
    <w:rsid w:val="002E5708"/>
    <w:rsid w:val="002F154C"/>
    <w:rsid w:val="0031196C"/>
    <w:rsid w:val="0031317A"/>
    <w:rsid w:val="00322C15"/>
    <w:rsid w:val="0032323F"/>
    <w:rsid w:val="00326E9C"/>
    <w:rsid w:val="00331BB1"/>
    <w:rsid w:val="00331F41"/>
    <w:rsid w:val="003376D8"/>
    <w:rsid w:val="00341F14"/>
    <w:rsid w:val="00344C6F"/>
    <w:rsid w:val="003511ED"/>
    <w:rsid w:val="0035279B"/>
    <w:rsid w:val="0036783B"/>
    <w:rsid w:val="00370F8F"/>
    <w:rsid w:val="003745F8"/>
    <w:rsid w:val="00374E71"/>
    <w:rsid w:val="0039018A"/>
    <w:rsid w:val="003B2877"/>
    <w:rsid w:val="003B3649"/>
    <w:rsid w:val="003B3880"/>
    <w:rsid w:val="003B7C6F"/>
    <w:rsid w:val="003C4661"/>
    <w:rsid w:val="003C69AD"/>
    <w:rsid w:val="003D4B4D"/>
    <w:rsid w:val="003E3C22"/>
    <w:rsid w:val="003F777E"/>
    <w:rsid w:val="00420854"/>
    <w:rsid w:val="00442260"/>
    <w:rsid w:val="00443B51"/>
    <w:rsid w:val="004448A6"/>
    <w:rsid w:val="004559FC"/>
    <w:rsid w:val="00481BE9"/>
    <w:rsid w:val="00493370"/>
    <w:rsid w:val="004945DB"/>
    <w:rsid w:val="004A19F4"/>
    <w:rsid w:val="004A6505"/>
    <w:rsid w:val="004B4DA9"/>
    <w:rsid w:val="004C30CA"/>
    <w:rsid w:val="004D03E2"/>
    <w:rsid w:val="004D1096"/>
    <w:rsid w:val="004E11F6"/>
    <w:rsid w:val="004E2513"/>
    <w:rsid w:val="004E251F"/>
    <w:rsid w:val="004E29D5"/>
    <w:rsid w:val="004E50E1"/>
    <w:rsid w:val="004E5509"/>
    <w:rsid w:val="005016E6"/>
    <w:rsid w:val="00501A82"/>
    <w:rsid w:val="00503687"/>
    <w:rsid w:val="00503826"/>
    <w:rsid w:val="00507920"/>
    <w:rsid w:val="005126DC"/>
    <w:rsid w:val="005321CB"/>
    <w:rsid w:val="00543DF0"/>
    <w:rsid w:val="00550FC2"/>
    <w:rsid w:val="00554D0F"/>
    <w:rsid w:val="00556744"/>
    <w:rsid w:val="00560BB8"/>
    <w:rsid w:val="00561A2E"/>
    <w:rsid w:val="00572809"/>
    <w:rsid w:val="00574372"/>
    <w:rsid w:val="0058054B"/>
    <w:rsid w:val="00587105"/>
    <w:rsid w:val="005A23BD"/>
    <w:rsid w:val="005B02BA"/>
    <w:rsid w:val="005B3FC7"/>
    <w:rsid w:val="005B7842"/>
    <w:rsid w:val="005C06B3"/>
    <w:rsid w:val="005C0960"/>
    <w:rsid w:val="005C5305"/>
    <w:rsid w:val="005D5D1D"/>
    <w:rsid w:val="005E2615"/>
    <w:rsid w:val="005F06B6"/>
    <w:rsid w:val="005F499C"/>
    <w:rsid w:val="005F73AE"/>
    <w:rsid w:val="006111D7"/>
    <w:rsid w:val="006258B7"/>
    <w:rsid w:val="00633684"/>
    <w:rsid w:val="006339B9"/>
    <w:rsid w:val="00652289"/>
    <w:rsid w:val="00655251"/>
    <w:rsid w:val="00672C96"/>
    <w:rsid w:val="00676E5E"/>
    <w:rsid w:val="00681134"/>
    <w:rsid w:val="006907EF"/>
    <w:rsid w:val="00696CD7"/>
    <w:rsid w:val="006970F5"/>
    <w:rsid w:val="006A09AF"/>
    <w:rsid w:val="006A3A72"/>
    <w:rsid w:val="006C1390"/>
    <w:rsid w:val="006C24FF"/>
    <w:rsid w:val="006D12F2"/>
    <w:rsid w:val="006D199E"/>
    <w:rsid w:val="006D4695"/>
    <w:rsid w:val="006D6535"/>
    <w:rsid w:val="006E0803"/>
    <w:rsid w:val="006E0D52"/>
    <w:rsid w:val="00700069"/>
    <w:rsid w:val="00713B2A"/>
    <w:rsid w:val="007166AC"/>
    <w:rsid w:val="00723031"/>
    <w:rsid w:val="00727279"/>
    <w:rsid w:val="00731ECC"/>
    <w:rsid w:val="00735DD5"/>
    <w:rsid w:val="00737947"/>
    <w:rsid w:val="00740A33"/>
    <w:rsid w:val="00742874"/>
    <w:rsid w:val="007551FE"/>
    <w:rsid w:val="0078290D"/>
    <w:rsid w:val="00784687"/>
    <w:rsid w:val="00787A85"/>
    <w:rsid w:val="00791E68"/>
    <w:rsid w:val="0079654A"/>
    <w:rsid w:val="007A2EF4"/>
    <w:rsid w:val="007A34B7"/>
    <w:rsid w:val="007B7B20"/>
    <w:rsid w:val="007B7E81"/>
    <w:rsid w:val="007C0B93"/>
    <w:rsid w:val="007D08C1"/>
    <w:rsid w:val="007E5C89"/>
    <w:rsid w:val="007E6E14"/>
    <w:rsid w:val="007F3007"/>
    <w:rsid w:val="00805A2B"/>
    <w:rsid w:val="00820747"/>
    <w:rsid w:val="00823BF8"/>
    <w:rsid w:val="00825DD9"/>
    <w:rsid w:val="008512AB"/>
    <w:rsid w:val="008516DF"/>
    <w:rsid w:val="00851ED3"/>
    <w:rsid w:val="00854D72"/>
    <w:rsid w:val="0085623F"/>
    <w:rsid w:val="00863CE2"/>
    <w:rsid w:val="008738D1"/>
    <w:rsid w:val="00894415"/>
    <w:rsid w:val="0089649E"/>
    <w:rsid w:val="008A5695"/>
    <w:rsid w:val="008A56AD"/>
    <w:rsid w:val="008A6584"/>
    <w:rsid w:val="008A6942"/>
    <w:rsid w:val="008A755B"/>
    <w:rsid w:val="008B3B39"/>
    <w:rsid w:val="008C540D"/>
    <w:rsid w:val="008F610B"/>
    <w:rsid w:val="0091316F"/>
    <w:rsid w:val="00915540"/>
    <w:rsid w:val="00921BBA"/>
    <w:rsid w:val="009240DE"/>
    <w:rsid w:val="00924E97"/>
    <w:rsid w:val="00925C83"/>
    <w:rsid w:val="009273AC"/>
    <w:rsid w:val="009279D4"/>
    <w:rsid w:val="00937409"/>
    <w:rsid w:val="00941912"/>
    <w:rsid w:val="00942C44"/>
    <w:rsid w:val="00953393"/>
    <w:rsid w:val="00961A3E"/>
    <w:rsid w:val="00963B3D"/>
    <w:rsid w:val="00982ACE"/>
    <w:rsid w:val="0098612A"/>
    <w:rsid w:val="009910D8"/>
    <w:rsid w:val="00993D24"/>
    <w:rsid w:val="009A6B38"/>
    <w:rsid w:val="009A790D"/>
    <w:rsid w:val="009B494E"/>
    <w:rsid w:val="009C3307"/>
    <w:rsid w:val="009C3901"/>
    <w:rsid w:val="009D148D"/>
    <w:rsid w:val="009D28AE"/>
    <w:rsid w:val="009D53DC"/>
    <w:rsid w:val="009F4E23"/>
    <w:rsid w:val="00A10518"/>
    <w:rsid w:val="00A52095"/>
    <w:rsid w:val="00A523DA"/>
    <w:rsid w:val="00A52DC2"/>
    <w:rsid w:val="00A52EEA"/>
    <w:rsid w:val="00A579C3"/>
    <w:rsid w:val="00A64C65"/>
    <w:rsid w:val="00A73C83"/>
    <w:rsid w:val="00A83E5D"/>
    <w:rsid w:val="00A8435A"/>
    <w:rsid w:val="00A95025"/>
    <w:rsid w:val="00AA040F"/>
    <w:rsid w:val="00AB0BE9"/>
    <w:rsid w:val="00AB2789"/>
    <w:rsid w:val="00AC5D6C"/>
    <w:rsid w:val="00AC7020"/>
    <w:rsid w:val="00AD1621"/>
    <w:rsid w:val="00AF1ED1"/>
    <w:rsid w:val="00B21792"/>
    <w:rsid w:val="00B259DB"/>
    <w:rsid w:val="00B2671F"/>
    <w:rsid w:val="00B368F7"/>
    <w:rsid w:val="00B371D5"/>
    <w:rsid w:val="00B53E90"/>
    <w:rsid w:val="00B605E1"/>
    <w:rsid w:val="00B67C42"/>
    <w:rsid w:val="00B7153A"/>
    <w:rsid w:val="00B73770"/>
    <w:rsid w:val="00B81FD0"/>
    <w:rsid w:val="00B87430"/>
    <w:rsid w:val="00B93E1F"/>
    <w:rsid w:val="00BA3208"/>
    <w:rsid w:val="00BB31F5"/>
    <w:rsid w:val="00BB6117"/>
    <w:rsid w:val="00BC6D20"/>
    <w:rsid w:val="00BC6EA6"/>
    <w:rsid w:val="00BD4000"/>
    <w:rsid w:val="00BD52FE"/>
    <w:rsid w:val="00BE1004"/>
    <w:rsid w:val="00BF00B8"/>
    <w:rsid w:val="00BF12A8"/>
    <w:rsid w:val="00BF23EE"/>
    <w:rsid w:val="00BF2FBF"/>
    <w:rsid w:val="00BF53FE"/>
    <w:rsid w:val="00BF5678"/>
    <w:rsid w:val="00C10821"/>
    <w:rsid w:val="00C11C02"/>
    <w:rsid w:val="00C156A7"/>
    <w:rsid w:val="00C376E8"/>
    <w:rsid w:val="00C37917"/>
    <w:rsid w:val="00C4313D"/>
    <w:rsid w:val="00C8057A"/>
    <w:rsid w:val="00C81DCC"/>
    <w:rsid w:val="00C82B9B"/>
    <w:rsid w:val="00C90F2C"/>
    <w:rsid w:val="00C940A7"/>
    <w:rsid w:val="00C957C7"/>
    <w:rsid w:val="00CA131F"/>
    <w:rsid w:val="00CA25F1"/>
    <w:rsid w:val="00CA4B33"/>
    <w:rsid w:val="00CA5697"/>
    <w:rsid w:val="00CA6314"/>
    <w:rsid w:val="00CC25B7"/>
    <w:rsid w:val="00CC26C6"/>
    <w:rsid w:val="00CC50ED"/>
    <w:rsid w:val="00CC55EF"/>
    <w:rsid w:val="00CC79F2"/>
    <w:rsid w:val="00CD0D76"/>
    <w:rsid w:val="00CD4B27"/>
    <w:rsid w:val="00CE240F"/>
    <w:rsid w:val="00D03A25"/>
    <w:rsid w:val="00D122F7"/>
    <w:rsid w:val="00D24D50"/>
    <w:rsid w:val="00D25095"/>
    <w:rsid w:val="00D34C06"/>
    <w:rsid w:val="00D512EA"/>
    <w:rsid w:val="00D55105"/>
    <w:rsid w:val="00D877C7"/>
    <w:rsid w:val="00D90A33"/>
    <w:rsid w:val="00D91A82"/>
    <w:rsid w:val="00D94BAE"/>
    <w:rsid w:val="00D95434"/>
    <w:rsid w:val="00D97A93"/>
    <w:rsid w:val="00DA1D24"/>
    <w:rsid w:val="00DA391C"/>
    <w:rsid w:val="00DA603B"/>
    <w:rsid w:val="00DA78B7"/>
    <w:rsid w:val="00DB0686"/>
    <w:rsid w:val="00DB0FA5"/>
    <w:rsid w:val="00DC3461"/>
    <w:rsid w:val="00DC799A"/>
    <w:rsid w:val="00DD2107"/>
    <w:rsid w:val="00DF122A"/>
    <w:rsid w:val="00E0461D"/>
    <w:rsid w:val="00E05379"/>
    <w:rsid w:val="00E1329C"/>
    <w:rsid w:val="00E24331"/>
    <w:rsid w:val="00E31F94"/>
    <w:rsid w:val="00E31FDA"/>
    <w:rsid w:val="00E544E6"/>
    <w:rsid w:val="00E66D37"/>
    <w:rsid w:val="00E70809"/>
    <w:rsid w:val="00E778AA"/>
    <w:rsid w:val="00E86E0E"/>
    <w:rsid w:val="00E94E80"/>
    <w:rsid w:val="00E967BC"/>
    <w:rsid w:val="00EA50DA"/>
    <w:rsid w:val="00EA545F"/>
    <w:rsid w:val="00EB1BD5"/>
    <w:rsid w:val="00EB3B98"/>
    <w:rsid w:val="00EC1A7E"/>
    <w:rsid w:val="00EC438D"/>
    <w:rsid w:val="00EC478A"/>
    <w:rsid w:val="00ED6551"/>
    <w:rsid w:val="00EE5E34"/>
    <w:rsid w:val="00EE607A"/>
    <w:rsid w:val="00EF6C80"/>
    <w:rsid w:val="00EF7D75"/>
    <w:rsid w:val="00F147EE"/>
    <w:rsid w:val="00F14920"/>
    <w:rsid w:val="00F243A9"/>
    <w:rsid w:val="00F32D28"/>
    <w:rsid w:val="00F352CE"/>
    <w:rsid w:val="00F40AD9"/>
    <w:rsid w:val="00F4727E"/>
    <w:rsid w:val="00F52259"/>
    <w:rsid w:val="00F60CFA"/>
    <w:rsid w:val="00F63376"/>
    <w:rsid w:val="00F67C88"/>
    <w:rsid w:val="00F7037E"/>
    <w:rsid w:val="00F81D3A"/>
    <w:rsid w:val="00F86A5C"/>
    <w:rsid w:val="00F9373E"/>
    <w:rsid w:val="00F97F38"/>
    <w:rsid w:val="00FA73B3"/>
    <w:rsid w:val="00FB4ABD"/>
    <w:rsid w:val="00FC0608"/>
    <w:rsid w:val="00FC17A6"/>
    <w:rsid w:val="00FC54F2"/>
    <w:rsid w:val="00FC7B5A"/>
    <w:rsid w:val="00FD64D4"/>
    <w:rsid w:val="00FE05B6"/>
    <w:rsid w:val="00FE12D4"/>
    <w:rsid w:val="00FE135A"/>
    <w:rsid w:val="00FF6A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58C3A8"/>
  <w15:docId w15:val="{12966B5E-B057-4002-995A-7E18906B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C72"/>
    <w:pPr>
      <w:spacing w:before="120" w:after="120"/>
    </w:pPr>
    <w:rPr>
      <w:rFonts w:ascii="Arial" w:hAnsi="Arial"/>
      <w:szCs w:val="24"/>
      <w:lang w:eastAsia="en-US"/>
    </w:rPr>
  </w:style>
  <w:style w:type="paragraph" w:styleId="Heading1">
    <w:name w:val="heading 1"/>
    <w:basedOn w:val="Normal"/>
    <w:next w:val="Normal"/>
    <w:link w:val="Heading1Char"/>
    <w:qFormat/>
    <w:rsid w:val="00D24D50"/>
    <w:pPr>
      <w:keepNext/>
      <w:widowControl w:val="0"/>
      <w:autoSpaceDE w:val="0"/>
      <w:autoSpaceDN w:val="0"/>
      <w:adjustRightInd w:val="0"/>
      <w:spacing w:before="0" w:after="400"/>
      <w:outlineLvl w:val="0"/>
    </w:pPr>
    <w:rPr>
      <w:rFonts w:ascii="Dax-Bold" w:hAnsi="Dax-Bold"/>
      <w:b/>
      <w:sz w:val="32"/>
      <w:szCs w:val="20"/>
      <w:lang w:val="en-US"/>
    </w:rPr>
  </w:style>
  <w:style w:type="paragraph" w:styleId="Heading2">
    <w:name w:val="heading 2"/>
    <w:basedOn w:val="Normal"/>
    <w:next w:val="Normal"/>
    <w:link w:val="Heading2Char"/>
    <w:qFormat/>
    <w:rsid w:val="00D24D50"/>
    <w:pPr>
      <w:keepNext/>
      <w:widowControl w:val="0"/>
      <w:autoSpaceDE w:val="0"/>
      <w:autoSpaceDN w:val="0"/>
      <w:adjustRightInd w:val="0"/>
      <w:spacing w:before="200"/>
      <w:ind w:left="720" w:hanging="720"/>
      <w:outlineLvl w:val="1"/>
    </w:pPr>
    <w:rPr>
      <w:rFonts w:ascii="Dax-Regular" w:hAnsi="Dax-Regular"/>
      <w:b/>
      <w:color w:val="000000"/>
      <w:sz w:val="28"/>
      <w:szCs w:val="20"/>
      <w:lang w:val="en-US"/>
    </w:rPr>
  </w:style>
  <w:style w:type="paragraph" w:styleId="Heading3">
    <w:name w:val="heading 3"/>
    <w:basedOn w:val="Normal"/>
    <w:next w:val="Normal"/>
    <w:link w:val="Heading3Char"/>
    <w:unhideWhenUsed/>
    <w:qFormat/>
    <w:rsid w:val="00DB068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647"/>
    <w:pPr>
      <w:ind w:left="720"/>
    </w:pPr>
  </w:style>
  <w:style w:type="character" w:customStyle="1" w:styleId="Heading1Char">
    <w:name w:val="Heading 1 Char"/>
    <w:basedOn w:val="DefaultParagraphFont"/>
    <w:link w:val="Heading1"/>
    <w:rsid w:val="00D24D50"/>
    <w:rPr>
      <w:rFonts w:ascii="Dax-Bold" w:hAnsi="Dax-Bold"/>
      <w:b/>
      <w:sz w:val="32"/>
      <w:lang w:val="en-US" w:eastAsia="en-US"/>
    </w:rPr>
  </w:style>
  <w:style w:type="character" w:customStyle="1" w:styleId="Heading2Char">
    <w:name w:val="Heading 2 Char"/>
    <w:basedOn w:val="DefaultParagraphFont"/>
    <w:link w:val="Heading2"/>
    <w:rsid w:val="00D24D50"/>
    <w:rPr>
      <w:rFonts w:ascii="Dax-Regular" w:hAnsi="Dax-Regular"/>
      <w:b/>
      <w:color w:val="000000"/>
      <w:sz w:val="28"/>
      <w:lang w:val="en-US" w:eastAsia="en-US"/>
    </w:rPr>
  </w:style>
  <w:style w:type="paragraph" w:styleId="BodyText">
    <w:name w:val="Body Text"/>
    <w:basedOn w:val="Normal"/>
    <w:link w:val="BodyTextChar"/>
    <w:rsid w:val="00D24D50"/>
    <w:pPr>
      <w:widowControl w:val="0"/>
      <w:autoSpaceDE w:val="0"/>
      <w:autoSpaceDN w:val="0"/>
      <w:adjustRightInd w:val="0"/>
      <w:spacing w:after="40"/>
    </w:pPr>
    <w:rPr>
      <w:rFonts w:ascii="Dax-Regular" w:hAnsi="Dax-Regular"/>
      <w:sz w:val="22"/>
      <w:szCs w:val="19"/>
      <w:lang w:val="en-GB"/>
    </w:rPr>
  </w:style>
  <w:style w:type="character" w:customStyle="1" w:styleId="BodyTextChar">
    <w:name w:val="Body Text Char"/>
    <w:basedOn w:val="DefaultParagraphFont"/>
    <w:link w:val="BodyText"/>
    <w:rsid w:val="00D24D50"/>
    <w:rPr>
      <w:rFonts w:ascii="Dax-Regular" w:hAnsi="Dax-Regular"/>
      <w:sz w:val="22"/>
      <w:szCs w:val="19"/>
      <w:lang w:val="en-GB" w:eastAsia="en-US"/>
    </w:rPr>
  </w:style>
  <w:style w:type="paragraph" w:customStyle="1" w:styleId="Intro">
    <w:name w:val="Intro"/>
    <w:basedOn w:val="BodyText"/>
    <w:rsid w:val="00D24D50"/>
    <w:rPr>
      <w:b/>
      <w:lang w:val="en-US"/>
    </w:rPr>
  </w:style>
  <w:style w:type="paragraph" w:customStyle="1" w:styleId="BodyBullet">
    <w:name w:val="BodyBullet"/>
    <w:basedOn w:val="BodyText"/>
    <w:rsid w:val="00D24D50"/>
    <w:pPr>
      <w:numPr>
        <w:numId w:val="3"/>
      </w:numPr>
      <w:tabs>
        <w:tab w:val="clear" w:pos="1701"/>
        <w:tab w:val="num" w:pos="454"/>
      </w:tabs>
      <w:spacing w:after="80"/>
      <w:ind w:left="454" w:hanging="227"/>
    </w:pPr>
  </w:style>
  <w:style w:type="character" w:styleId="Hyperlink">
    <w:name w:val="Hyperlink"/>
    <w:basedOn w:val="DefaultParagraphFont"/>
    <w:rsid w:val="00D24D50"/>
    <w:rPr>
      <w:color w:val="0000FF"/>
      <w:u w:val="single"/>
    </w:rPr>
  </w:style>
  <w:style w:type="paragraph" w:customStyle="1" w:styleId="heading">
    <w:name w:val="heading"/>
    <w:basedOn w:val="Normal"/>
    <w:rsid w:val="00BF23EE"/>
    <w:pPr>
      <w:spacing w:after="0"/>
      <w:ind w:left="720" w:hanging="720"/>
    </w:pPr>
    <w:rPr>
      <w:b/>
      <w:szCs w:val="20"/>
    </w:rPr>
  </w:style>
  <w:style w:type="table" w:styleId="TableGrid">
    <w:name w:val="Table Grid"/>
    <w:basedOn w:val="TableNormal"/>
    <w:uiPriority w:val="39"/>
    <w:rsid w:val="000E05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DB0686"/>
    <w:rPr>
      <w:rFonts w:ascii="Cambria" w:eastAsia="Times New Roman" w:hAnsi="Cambria" w:cs="Times New Roman"/>
      <w:b/>
      <w:bCs/>
      <w:sz w:val="26"/>
      <w:szCs w:val="26"/>
      <w:lang w:eastAsia="en-US"/>
    </w:rPr>
  </w:style>
  <w:style w:type="paragraph" w:customStyle="1" w:styleId="Body">
    <w:name w:val="Body"/>
    <w:basedOn w:val="Normal"/>
    <w:rsid w:val="004E50E1"/>
    <w:pPr>
      <w:spacing w:before="160" w:after="0" w:line="260" w:lineRule="atLeast"/>
    </w:pPr>
    <w:rPr>
      <w:sz w:val="22"/>
      <w:lang w:val="en-GB"/>
    </w:rPr>
  </w:style>
  <w:style w:type="paragraph" w:customStyle="1" w:styleId="Bodybullet0">
    <w:name w:val="Body bullet"/>
    <w:basedOn w:val="Normal"/>
    <w:rsid w:val="004E50E1"/>
    <w:pPr>
      <w:spacing w:before="80" w:after="0" w:line="260" w:lineRule="atLeast"/>
    </w:pPr>
    <w:rPr>
      <w:sz w:val="22"/>
      <w:lang w:val="en-US"/>
    </w:rPr>
  </w:style>
  <w:style w:type="character" w:styleId="Strong">
    <w:name w:val="Strong"/>
    <w:basedOn w:val="DefaultParagraphFont"/>
    <w:uiPriority w:val="22"/>
    <w:qFormat/>
    <w:rsid w:val="004E50E1"/>
    <w:rPr>
      <w:b/>
      <w:bCs/>
    </w:rPr>
  </w:style>
  <w:style w:type="paragraph" w:styleId="Header">
    <w:name w:val="header"/>
    <w:basedOn w:val="Normal"/>
    <w:link w:val="HeaderChar"/>
    <w:rsid w:val="00E70809"/>
    <w:pPr>
      <w:tabs>
        <w:tab w:val="center" w:pos="4513"/>
        <w:tab w:val="right" w:pos="9026"/>
      </w:tabs>
    </w:pPr>
  </w:style>
  <w:style w:type="character" w:customStyle="1" w:styleId="HeaderChar">
    <w:name w:val="Header Char"/>
    <w:basedOn w:val="DefaultParagraphFont"/>
    <w:link w:val="Header"/>
    <w:rsid w:val="00E70809"/>
    <w:rPr>
      <w:rFonts w:ascii="Arial" w:hAnsi="Arial"/>
      <w:szCs w:val="24"/>
      <w:lang w:eastAsia="en-US"/>
    </w:rPr>
  </w:style>
  <w:style w:type="paragraph" w:styleId="Footer">
    <w:name w:val="footer"/>
    <w:basedOn w:val="Normal"/>
    <w:link w:val="FooterChar"/>
    <w:rsid w:val="00E70809"/>
    <w:pPr>
      <w:tabs>
        <w:tab w:val="center" w:pos="4513"/>
        <w:tab w:val="right" w:pos="9026"/>
      </w:tabs>
    </w:pPr>
  </w:style>
  <w:style w:type="character" w:customStyle="1" w:styleId="FooterChar">
    <w:name w:val="Footer Char"/>
    <w:basedOn w:val="DefaultParagraphFont"/>
    <w:link w:val="Footer"/>
    <w:rsid w:val="00E70809"/>
    <w:rPr>
      <w:rFonts w:ascii="Arial" w:hAnsi="Arial"/>
      <w:szCs w:val="24"/>
      <w:lang w:eastAsia="en-US"/>
    </w:rPr>
  </w:style>
  <w:style w:type="character" w:styleId="CommentReference">
    <w:name w:val="annotation reference"/>
    <w:basedOn w:val="DefaultParagraphFont"/>
    <w:rsid w:val="00BF00B8"/>
    <w:rPr>
      <w:sz w:val="16"/>
      <w:szCs w:val="16"/>
    </w:rPr>
  </w:style>
  <w:style w:type="paragraph" w:styleId="CommentText">
    <w:name w:val="annotation text"/>
    <w:basedOn w:val="Normal"/>
    <w:link w:val="CommentTextChar"/>
    <w:rsid w:val="00BF00B8"/>
    <w:rPr>
      <w:szCs w:val="20"/>
    </w:rPr>
  </w:style>
  <w:style w:type="character" w:customStyle="1" w:styleId="CommentTextChar">
    <w:name w:val="Comment Text Char"/>
    <w:basedOn w:val="DefaultParagraphFont"/>
    <w:link w:val="CommentText"/>
    <w:rsid w:val="00BF00B8"/>
    <w:rPr>
      <w:rFonts w:ascii="Arial" w:hAnsi="Arial"/>
      <w:lang w:eastAsia="en-US"/>
    </w:rPr>
  </w:style>
  <w:style w:type="paragraph" w:styleId="CommentSubject">
    <w:name w:val="annotation subject"/>
    <w:basedOn w:val="CommentText"/>
    <w:next w:val="CommentText"/>
    <w:link w:val="CommentSubjectChar"/>
    <w:rsid w:val="00BF00B8"/>
    <w:rPr>
      <w:b/>
      <w:bCs/>
    </w:rPr>
  </w:style>
  <w:style w:type="character" w:customStyle="1" w:styleId="CommentSubjectChar">
    <w:name w:val="Comment Subject Char"/>
    <w:basedOn w:val="CommentTextChar"/>
    <w:link w:val="CommentSubject"/>
    <w:rsid w:val="00BF00B8"/>
    <w:rPr>
      <w:rFonts w:ascii="Arial" w:hAnsi="Arial"/>
      <w:b/>
      <w:bCs/>
      <w:lang w:eastAsia="en-US"/>
    </w:rPr>
  </w:style>
  <w:style w:type="paragraph" w:styleId="BalloonText">
    <w:name w:val="Balloon Text"/>
    <w:basedOn w:val="Normal"/>
    <w:link w:val="BalloonTextChar"/>
    <w:rsid w:val="00BF00B8"/>
    <w:pPr>
      <w:spacing w:before="0" w:after="0"/>
    </w:pPr>
    <w:rPr>
      <w:rFonts w:ascii="Tahoma" w:hAnsi="Tahoma" w:cs="Tahoma"/>
      <w:sz w:val="16"/>
      <w:szCs w:val="16"/>
    </w:rPr>
  </w:style>
  <w:style w:type="character" w:customStyle="1" w:styleId="BalloonTextChar">
    <w:name w:val="Balloon Text Char"/>
    <w:basedOn w:val="DefaultParagraphFont"/>
    <w:link w:val="BalloonText"/>
    <w:rsid w:val="00BF00B8"/>
    <w:rPr>
      <w:rFonts w:ascii="Tahoma" w:hAnsi="Tahoma" w:cs="Tahoma"/>
      <w:sz w:val="16"/>
      <w:szCs w:val="16"/>
      <w:lang w:eastAsia="en-US"/>
    </w:rPr>
  </w:style>
  <w:style w:type="paragraph" w:styleId="PlainText">
    <w:name w:val="Plain Text"/>
    <w:basedOn w:val="Normal"/>
    <w:link w:val="PlainTextChar"/>
    <w:uiPriority w:val="99"/>
    <w:unhideWhenUsed/>
    <w:rsid w:val="00D94BAE"/>
    <w:pPr>
      <w:spacing w:before="0" w:after="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4BAE"/>
    <w:rPr>
      <w:rFonts w:ascii="Consolas" w:eastAsiaTheme="minorHAnsi" w:hAnsi="Consolas" w:cstheme="minorBidi"/>
      <w:sz w:val="21"/>
      <w:szCs w:val="21"/>
      <w:lang w:eastAsia="en-US"/>
    </w:rPr>
  </w:style>
  <w:style w:type="character" w:styleId="FollowedHyperlink">
    <w:name w:val="FollowedHyperlink"/>
    <w:basedOn w:val="DefaultParagraphFont"/>
    <w:semiHidden/>
    <w:unhideWhenUsed/>
    <w:rsid w:val="00BF5678"/>
    <w:rPr>
      <w:color w:val="800080" w:themeColor="followedHyperlink"/>
      <w:u w:val="single"/>
    </w:rPr>
  </w:style>
  <w:style w:type="paragraph" w:styleId="Revision">
    <w:name w:val="Revision"/>
    <w:hidden/>
    <w:uiPriority w:val="99"/>
    <w:semiHidden/>
    <w:rsid w:val="00FB4ABD"/>
    <w:rPr>
      <w:rFonts w:ascii="Arial" w:hAnsi="Arial"/>
      <w:szCs w:val="24"/>
      <w:lang w:eastAsia="en-US"/>
    </w:rPr>
  </w:style>
  <w:style w:type="paragraph" w:customStyle="1" w:styleId="xmsonormal">
    <w:name w:val="x_msonormal"/>
    <w:basedOn w:val="Normal"/>
    <w:rsid w:val="00070A40"/>
    <w:pPr>
      <w:spacing w:before="0" w:after="0"/>
    </w:pPr>
    <w:rPr>
      <w:rFonts w:ascii="Calibri" w:eastAsiaTheme="minorHAnsi" w:hAnsi="Calibri" w:cs="Calibri"/>
      <w:sz w:val="22"/>
      <w:szCs w:val="22"/>
      <w:lang w:eastAsia="en-AU"/>
    </w:rPr>
  </w:style>
  <w:style w:type="paragraph" w:customStyle="1" w:styleId="xmsolistparagraph">
    <w:name w:val="x_msolistparagraph"/>
    <w:basedOn w:val="Normal"/>
    <w:rsid w:val="00070A40"/>
    <w:pPr>
      <w:spacing w:before="0" w:after="160" w:line="252" w:lineRule="auto"/>
      <w:ind w:left="720"/>
    </w:pPr>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13943">
      <w:bodyDiv w:val="1"/>
      <w:marLeft w:val="0"/>
      <w:marRight w:val="0"/>
      <w:marTop w:val="0"/>
      <w:marBottom w:val="0"/>
      <w:divBdr>
        <w:top w:val="none" w:sz="0" w:space="0" w:color="auto"/>
        <w:left w:val="none" w:sz="0" w:space="0" w:color="auto"/>
        <w:bottom w:val="none" w:sz="0" w:space="0" w:color="auto"/>
        <w:right w:val="none" w:sz="0" w:space="0" w:color="auto"/>
      </w:divBdr>
    </w:div>
    <w:div w:id="1091970687">
      <w:bodyDiv w:val="1"/>
      <w:marLeft w:val="0"/>
      <w:marRight w:val="0"/>
      <w:marTop w:val="0"/>
      <w:marBottom w:val="0"/>
      <w:divBdr>
        <w:top w:val="none" w:sz="0" w:space="0" w:color="auto"/>
        <w:left w:val="none" w:sz="0" w:space="0" w:color="auto"/>
        <w:bottom w:val="none" w:sz="0" w:space="0" w:color="auto"/>
        <w:right w:val="none" w:sz="0" w:space="0" w:color="auto"/>
      </w:divBdr>
    </w:div>
    <w:div w:id="1394429581">
      <w:bodyDiv w:val="1"/>
      <w:marLeft w:val="0"/>
      <w:marRight w:val="0"/>
      <w:marTop w:val="0"/>
      <w:marBottom w:val="0"/>
      <w:divBdr>
        <w:top w:val="none" w:sz="0" w:space="0" w:color="auto"/>
        <w:left w:val="none" w:sz="0" w:space="0" w:color="auto"/>
        <w:bottom w:val="none" w:sz="0" w:space="0" w:color="auto"/>
        <w:right w:val="none" w:sz="0" w:space="0" w:color="auto"/>
      </w:divBdr>
    </w:div>
    <w:div w:id="1584023381">
      <w:bodyDiv w:val="1"/>
      <w:marLeft w:val="0"/>
      <w:marRight w:val="0"/>
      <w:marTop w:val="0"/>
      <w:marBottom w:val="0"/>
      <w:divBdr>
        <w:top w:val="none" w:sz="0" w:space="0" w:color="auto"/>
        <w:left w:val="none" w:sz="0" w:space="0" w:color="auto"/>
        <w:bottom w:val="none" w:sz="0" w:space="0" w:color="auto"/>
        <w:right w:val="none" w:sz="0" w:space="0" w:color="auto"/>
      </w:divBdr>
    </w:div>
    <w:div w:id="1639067668">
      <w:bodyDiv w:val="1"/>
      <w:marLeft w:val="0"/>
      <w:marRight w:val="0"/>
      <w:marTop w:val="0"/>
      <w:marBottom w:val="0"/>
      <w:divBdr>
        <w:top w:val="none" w:sz="0" w:space="0" w:color="auto"/>
        <w:left w:val="none" w:sz="0" w:space="0" w:color="auto"/>
        <w:bottom w:val="none" w:sz="0" w:space="0" w:color="auto"/>
        <w:right w:val="none" w:sz="0" w:space="0" w:color="auto"/>
      </w:divBdr>
    </w:div>
    <w:div w:id="1662270872">
      <w:bodyDiv w:val="1"/>
      <w:marLeft w:val="0"/>
      <w:marRight w:val="0"/>
      <w:marTop w:val="0"/>
      <w:marBottom w:val="0"/>
      <w:divBdr>
        <w:top w:val="none" w:sz="0" w:space="0" w:color="auto"/>
        <w:left w:val="none" w:sz="0" w:space="0" w:color="auto"/>
        <w:bottom w:val="none" w:sz="0" w:space="0" w:color="auto"/>
        <w:right w:val="none" w:sz="0" w:space="0" w:color="auto"/>
      </w:divBdr>
    </w:div>
    <w:div w:id="1870877306">
      <w:bodyDiv w:val="1"/>
      <w:marLeft w:val="0"/>
      <w:marRight w:val="0"/>
      <w:marTop w:val="0"/>
      <w:marBottom w:val="0"/>
      <w:divBdr>
        <w:top w:val="none" w:sz="0" w:space="0" w:color="auto"/>
        <w:left w:val="none" w:sz="0" w:space="0" w:color="auto"/>
        <w:bottom w:val="none" w:sz="0" w:space="0" w:color="auto"/>
        <w:right w:val="none" w:sz="0" w:space="0" w:color="auto"/>
      </w:divBdr>
    </w:div>
    <w:div w:id="1998224128">
      <w:bodyDiv w:val="1"/>
      <w:marLeft w:val="0"/>
      <w:marRight w:val="0"/>
      <w:marTop w:val="0"/>
      <w:marBottom w:val="0"/>
      <w:divBdr>
        <w:top w:val="none" w:sz="0" w:space="0" w:color="auto"/>
        <w:left w:val="none" w:sz="0" w:space="0" w:color="auto"/>
        <w:bottom w:val="none" w:sz="0" w:space="0" w:color="auto"/>
        <w:right w:val="none" w:sz="0" w:space="0" w:color="auto"/>
      </w:divBdr>
    </w:div>
    <w:div w:id="2003045710">
      <w:bodyDiv w:val="1"/>
      <w:marLeft w:val="0"/>
      <w:marRight w:val="0"/>
      <w:marTop w:val="0"/>
      <w:marBottom w:val="0"/>
      <w:divBdr>
        <w:top w:val="none" w:sz="0" w:space="0" w:color="auto"/>
        <w:left w:val="none" w:sz="0" w:space="0" w:color="auto"/>
        <w:bottom w:val="none" w:sz="0" w:space="0" w:color="auto"/>
        <w:right w:val="none" w:sz="0" w:space="0" w:color="auto"/>
      </w:divBdr>
    </w:div>
    <w:div w:id="213864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eshblood@abc.net.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bc.net.au/freshbloo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creenaustralia.gov.au/about-us/doing-business-with-us/terms-of-tra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1F55F-E6FA-45DC-B21C-7084CA71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1592</Words>
  <Characters>7774</Characters>
  <Application>Microsoft Office Word</Application>
  <DocSecurity>0</DocSecurity>
  <Lines>431</Lines>
  <Paragraphs>222</Paragraphs>
  <ScaleCrop>false</ScaleCrop>
  <HeadingPairs>
    <vt:vector size="2" baseType="variant">
      <vt:variant>
        <vt:lpstr>Title</vt:lpstr>
      </vt:variant>
      <vt:variant>
        <vt:i4>1</vt:i4>
      </vt:variant>
    </vt:vector>
  </HeadingPairs>
  <TitlesOfParts>
    <vt:vector size="1" baseType="lpstr">
      <vt:lpstr>DEAL POINT MEMO</vt:lpstr>
    </vt:vector>
  </TitlesOfParts>
  <Company>Australian Broadcasting Corporation</Company>
  <LinksUpToDate>false</LinksUpToDate>
  <CharactersWithSpaces>9144</CharactersWithSpaces>
  <SharedDoc>false</SharedDoc>
  <HLinks>
    <vt:vector size="18" baseType="variant">
      <vt:variant>
        <vt:i4>262248</vt:i4>
      </vt:variant>
      <vt:variant>
        <vt:i4>9</vt:i4>
      </vt:variant>
      <vt:variant>
        <vt:i4>0</vt:i4>
      </vt:variant>
      <vt:variant>
        <vt:i4>5</vt:i4>
      </vt:variant>
      <vt:variant>
        <vt:lpwstr>mailto:development@screenaustralia.gov.au</vt:lpwstr>
      </vt:variant>
      <vt:variant>
        <vt:lpwstr/>
      </vt:variant>
      <vt:variant>
        <vt:i4>7667747</vt:i4>
      </vt:variant>
      <vt:variant>
        <vt:i4>6</vt:i4>
      </vt:variant>
      <vt:variant>
        <vt:i4>0</vt:i4>
      </vt:variant>
      <vt:variant>
        <vt:i4>5</vt:i4>
      </vt:variant>
      <vt:variant>
        <vt:lpwstr>http://www.screenaustralia.gov.au/industry_support/Indigenous_Content.asp</vt:lpwstr>
      </vt:variant>
      <vt:variant>
        <vt:lpwstr/>
      </vt:variant>
      <vt:variant>
        <vt:i4>8192043</vt:i4>
      </vt:variant>
      <vt:variant>
        <vt:i4>3</vt:i4>
      </vt:variant>
      <vt:variant>
        <vt:i4>0</vt:i4>
      </vt:variant>
      <vt:variant>
        <vt:i4>5</vt:i4>
      </vt:variant>
      <vt:variant>
        <vt:lpwstr>http://www.screenaustralia.gov.au/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 POINT MEMO</dc:title>
  <dc:creator>Fowler, Marcus</dc:creator>
  <cp:lastModifiedBy>Victoria Houston</cp:lastModifiedBy>
  <cp:revision>3</cp:revision>
  <cp:lastPrinted>2016-11-22T23:50:00Z</cp:lastPrinted>
  <dcterms:created xsi:type="dcterms:W3CDTF">2023-04-27T08:19:00Z</dcterms:created>
  <dcterms:modified xsi:type="dcterms:W3CDTF">2023-04-28T07:14:00Z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855947_1</vt:lpwstr>
  </property>
</Properties>
</file>