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78231ED0" w:rsidR="00D4747D" w:rsidRDefault="00DF4104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329427E9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8006715"/>
                <wp:effectExtent l="0" t="0" r="5715" b="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00696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06AB5D72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>EPISODE</w:t>
                            </w:r>
                            <w:r w:rsidR="00F259B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259B9"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F259B9" w:rsidRPr="00F259B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259B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9A4">
                              <w:rPr>
                                <w:sz w:val="20"/>
                                <w:szCs w:val="20"/>
                              </w:rPr>
                              <w:t xml:space="preserve">February </w:t>
                            </w:r>
                            <w:r w:rsidRPr="00BB6CAA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F259B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45420294" w14:textId="38E27BDA" w:rsidR="00E95D4E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E95D4E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discover</w:t>
                            </w:r>
                            <w:r w:rsidR="00F259B9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F33D1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what causes</w:t>
                            </w:r>
                            <w:r w:rsidR="00E95D4E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earthquakes</w:t>
                            </w:r>
                            <w:r w:rsidR="00F33D1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95D4E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learn about the role of a seismologist. </w:t>
                            </w:r>
                          </w:p>
                          <w:p w14:paraId="61FC7816" w14:textId="77777777" w:rsidR="00F259B9" w:rsidRPr="00F90823" w:rsidRDefault="00F259B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416BEE3A" w14:textId="119A09F0" w:rsidR="00FB15F9" w:rsidRPr="00100418" w:rsidRDefault="004108B5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F259B9" w:rsidRPr="0010041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Science </w:t>
                              </w:r>
                              <w:r w:rsidR="00E95D4E" w:rsidRPr="0010041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- Year</w:t>
                              </w:r>
                              <w:r w:rsidR="00F259B9" w:rsidRPr="0010041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 9 (v8.4)</w:t>
                              </w:r>
                            </w:hyperlink>
                          </w:p>
                          <w:p w14:paraId="646782FA" w14:textId="77777777" w:rsidR="00E95D4E" w:rsidRPr="00100418" w:rsidRDefault="00E95D4E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2A73C13" w14:textId="0CC81576" w:rsidR="002A4E4C" w:rsidRPr="00100418" w:rsidRDefault="004108B5" w:rsidP="00F259B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E95D4E" w:rsidRPr="00100418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8 (v9.0)</w:t>
                              </w:r>
                            </w:hyperlink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630.45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" fillcolor="#d9e2f3 [660]" stroked="f">
                <v:fill opacity="19789f"/>
                <v:textbox inset="4mm,4mm,4mm,4mm">
                  <w:txbxContent>
                    <w:p w14:paraId="7619501D" w14:textId="06AB5D72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>EPISODE</w:t>
                      </w:r>
                      <w:r w:rsidR="00F259B9">
                        <w:rPr>
                          <w:b/>
                          <w:sz w:val="20"/>
                          <w:szCs w:val="20"/>
                        </w:rPr>
                        <w:t xml:space="preserve"> 12</w:t>
                      </w: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F259B9">
                        <w:rPr>
                          <w:sz w:val="20"/>
                          <w:szCs w:val="20"/>
                        </w:rPr>
                        <w:t>15</w:t>
                      </w:r>
                      <w:r w:rsidR="00F259B9" w:rsidRPr="00F259B9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259B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D69A4">
                        <w:rPr>
                          <w:sz w:val="20"/>
                          <w:szCs w:val="20"/>
                        </w:rPr>
                        <w:t xml:space="preserve">February </w:t>
                      </w:r>
                      <w:r w:rsidRPr="00BB6CAA">
                        <w:rPr>
                          <w:sz w:val="20"/>
                          <w:szCs w:val="20"/>
                        </w:rPr>
                        <w:t>202</w:t>
                      </w:r>
                      <w:r w:rsidR="00F259B9"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45420294" w14:textId="38E27BDA" w:rsidR="00E95D4E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E95D4E">
                        <w:rPr>
                          <w:rFonts w:cstheme="minorHAnsi"/>
                          <w:sz w:val="17"/>
                          <w:szCs w:val="17"/>
                        </w:rPr>
                        <w:t>discover</w:t>
                      </w:r>
                      <w:r w:rsidR="00F259B9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F33D13">
                        <w:rPr>
                          <w:rFonts w:cstheme="minorHAnsi"/>
                          <w:sz w:val="17"/>
                          <w:szCs w:val="17"/>
                        </w:rPr>
                        <w:t>what causes</w:t>
                      </w:r>
                      <w:r w:rsidR="00E95D4E">
                        <w:rPr>
                          <w:rFonts w:cstheme="minorHAnsi"/>
                          <w:sz w:val="17"/>
                          <w:szCs w:val="17"/>
                        </w:rPr>
                        <w:t xml:space="preserve"> earthquakes</w:t>
                      </w:r>
                      <w:r w:rsidR="00F33D13">
                        <w:rPr>
                          <w:rFonts w:cstheme="minorHAnsi"/>
                          <w:sz w:val="17"/>
                          <w:szCs w:val="17"/>
                        </w:rPr>
                        <w:t xml:space="preserve"> and </w:t>
                      </w:r>
                      <w:r w:rsidR="00E95D4E">
                        <w:rPr>
                          <w:rFonts w:cstheme="minorHAnsi"/>
                          <w:sz w:val="17"/>
                          <w:szCs w:val="17"/>
                        </w:rPr>
                        <w:t xml:space="preserve">learn about the role of a seismologist. </w:t>
                      </w:r>
                    </w:p>
                    <w:p w14:paraId="61FC7816" w14:textId="77777777" w:rsidR="00F259B9" w:rsidRPr="00F90823" w:rsidRDefault="00F259B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416BEE3A" w14:textId="119A09F0" w:rsidR="00FB15F9" w:rsidRPr="00100418" w:rsidRDefault="004108B5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3" w:history="1">
                        <w:r w:rsidR="00F259B9" w:rsidRPr="0010041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Science </w:t>
                        </w:r>
                        <w:r w:rsidR="00E95D4E" w:rsidRPr="0010041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- Year</w:t>
                        </w:r>
                        <w:r w:rsidR="00F259B9" w:rsidRPr="0010041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 9 (v8.4)</w:t>
                        </w:r>
                      </w:hyperlink>
                    </w:p>
                    <w:p w14:paraId="646782FA" w14:textId="77777777" w:rsidR="00E95D4E" w:rsidRPr="00100418" w:rsidRDefault="00E95D4E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2A73C13" w14:textId="0CC81576" w:rsidR="002A4E4C" w:rsidRPr="00100418" w:rsidRDefault="004108B5" w:rsidP="00F259B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4" w:history="1">
                        <w:r w:rsidR="00E95D4E" w:rsidRPr="00100418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8 (v9.0)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00F8C461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72FBC86D" w:rsidR="005F2505" w:rsidRDefault="00F259B9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Earthquakes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5E29C797" w14:textId="40C97072" w:rsidR="00F33D13" w:rsidRPr="00F33D13" w:rsidRDefault="00FB15F9" w:rsidP="00AC3D10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9E622B">
        <w:rPr>
          <w:rFonts w:cstheme="minorHAnsi"/>
        </w:rPr>
        <w:t>Wh</w:t>
      </w:r>
      <w:r w:rsidR="00F33D13">
        <w:rPr>
          <w:rFonts w:cstheme="minorHAnsi"/>
        </w:rPr>
        <w:t>ich two countries experienced two massive earthquakes in February 2023?</w:t>
      </w:r>
    </w:p>
    <w:p w14:paraId="0B7A5B9A" w14:textId="4C67B13A" w:rsidR="00F33D13" w:rsidRPr="00F33D13" w:rsidRDefault="00F33D13" w:rsidP="00AC3D10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What are tectonic plates?</w:t>
      </w:r>
    </w:p>
    <w:p w14:paraId="3F874C74" w14:textId="664F493C" w:rsidR="00F33D13" w:rsidRPr="00F33D13" w:rsidRDefault="00F33D13" w:rsidP="00AC3D10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How do tectonic plates cause earthquakes?</w:t>
      </w:r>
    </w:p>
    <w:p w14:paraId="7C04ECEF" w14:textId="77777777" w:rsidR="001F1806" w:rsidRPr="001F1806" w:rsidRDefault="00F33D13" w:rsidP="00CA4EDF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1F1806">
        <w:rPr>
          <w:rFonts w:cstheme="minorHAnsi"/>
        </w:rPr>
        <w:t>Australia is right on the edge of a tectonic plate. True or false?</w:t>
      </w:r>
    </w:p>
    <w:p w14:paraId="78895CD3" w14:textId="069E252D" w:rsidR="00F33D13" w:rsidRPr="001F1806" w:rsidRDefault="00F33D13" w:rsidP="00CA4EDF">
      <w:pPr>
        <w:pStyle w:val="ListParagraph"/>
        <w:numPr>
          <w:ilvl w:val="0"/>
          <w:numId w:val="31"/>
        </w:numPr>
        <w:spacing w:after="160"/>
        <w:ind w:left="284" w:hanging="284"/>
        <w:rPr>
          <w:rFonts w:asciiTheme="minorHAnsi" w:hAnsiTheme="minorHAnsi" w:cstheme="minorHAnsi"/>
          <w:lang w:eastAsia="en-AU"/>
        </w:rPr>
      </w:pPr>
      <w:r w:rsidRPr="001F1806">
        <w:rPr>
          <w:rFonts w:cstheme="minorHAnsi"/>
        </w:rPr>
        <w:t>What is the name given to a person who studies earthquakes?</w:t>
      </w:r>
    </w:p>
    <w:p w14:paraId="2E620F8A" w14:textId="0EBD01E7" w:rsidR="00F33D13" w:rsidRPr="00F33D13" w:rsidRDefault="00F33D13" w:rsidP="00AC3D10">
      <w:pPr>
        <w:pStyle w:val="ListParagraph"/>
        <w:numPr>
          <w:ilvl w:val="0"/>
          <w:numId w:val="34"/>
        </w:numPr>
        <w:spacing w:after="160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Seismologist</w:t>
      </w:r>
    </w:p>
    <w:p w14:paraId="239D7288" w14:textId="7BF35FE4" w:rsidR="00F33D13" w:rsidRPr="00F33D13" w:rsidRDefault="00F33D13" w:rsidP="00AC3D10">
      <w:pPr>
        <w:pStyle w:val="ListParagraph"/>
        <w:numPr>
          <w:ilvl w:val="0"/>
          <w:numId w:val="34"/>
        </w:numPr>
        <w:spacing w:after="160"/>
        <w:rPr>
          <w:rFonts w:asciiTheme="minorHAnsi" w:hAnsiTheme="minorHAnsi" w:cstheme="minorHAnsi"/>
          <w:lang w:eastAsia="en-AU"/>
        </w:rPr>
      </w:pPr>
      <w:r>
        <w:rPr>
          <w:rFonts w:cstheme="minorHAnsi"/>
        </w:rPr>
        <w:t>Geologist</w:t>
      </w:r>
    </w:p>
    <w:p w14:paraId="0D1AB336" w14:textId="77777777" w:rsidR="004C4929" w:rsidRDefault="00F33D13" w:rsidP="00B1197D">
      <w:pPr>
        <w:pStyle w:val="ListParagraph"/>
        <w:numPr>
          <w:ilvl w:val="0"/>
          <w:numId w:val="34"/>
        </w:numPr>
        <w:spacing w:after="160" w:line="240" w:lineRule="auto"/>
        <w:rPr>
          <w:rFonts w:asciiTheme="minorHAnsi" w:hAnsiTheme="minorHAnsi" w:cstheme="minorHAnsi"/>
          <w:lang w:eastAsia="en-AU"/>
        </w:rPr>
      </w:pPr>
      <w:r w:rsidRPr="004C4929">
        <w:rPr>
          <w:rFonts w:asciiTheme="minorHAnsi" w:hAnsiTheme="minorHAnsi" w:cstheme="minorHAnsi"/>
          <w:lang w:eastAsia="en-AU"/>
        </w:rPr>
        <w:t>Oceanologist</w:t>
      </w:r>
    </w:p>
    <w:p w14:paraId="7EB96806" w14:textId="77777777" w:rsidR="001F1806" w:rsidRDefault="004C4929" w:rsidP="00B1197D">
      <w:pPr>
        <w:tabs>
          <w:tab w:val="left" w:pos="426"/>
        </w:tabs>
        <w:spacing w:after="160" w:line="240" w:lineRule="auto"/>
        <w:rPr>
          <w:rFonts w:asciiTheme="minorHAnsi" w:hAnsiTheme="minorHAnsi" w:cstheme="minorHAnsi"/>
          <w:lang w:eastAsia="en-AU"/>
        </w:rPr>
      </w:pPr>
      <w:r w:rsidRPr="004C4929">
        <w:rPr>
          <w:rFonts w:asciiTheme="minorHAnsi" w:hAnsiTheme="minorHAnsi" w:cstheme="minorHAnsi"/>
          <w:lang w:eastAsia="en-AU"/>
        </w:rPr>
        <w:t>6. How do seismologists measure the magnitude of an earthquake?</w:t>
      </w:r>
    </w:p>
    <w:p w14:paraId="37682C46" w14:textId="0A65CEC1" w:rsidR="004C4929" w:rsidRDefault="004C4929" w:rsidP="00B1197D">
      <w:pPr>
        <w:tabs>
          <w:tab w:val="left" w:pos="426"/>
        </w:tabs>
        <w:spacing w:after="160" w:line="240" w:lineRule="auto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7. What was the biggest earthquake ever recorded in Australia?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1"/>
    <w:bookmarkEnd w:id="3"/>
    <w:bookmarkEnd w:id="4"/>
    <w:p w14:paraId="2AFE9CA0" w14:textId="6DA7C50E" w:rsidR="00AC3D10" w:rsidRDefault="00B408CB" w:rsidP="00AC3D10">
      <w:pPr>
        <w:pStyle w:val="ListParagraph"/>
        <w:numPr>
          <w:ilvl w:val="0"/>
          <w:numId w:val="33"/>
        </w:numPr>
        <w:tabs>
          <w:tab w:val="left" w:pos="142"/>
        </w:tabs>
        <w:spacing w:after="160"/>
        <w:ind w:left="425" w:hanging="357"/>
      </w:pPr>
      <w:r>
        <w:rPr>
          <w:rFonts w:cstheme="minorHAnsi"/>
        </w:rPr>
        <w:t>Imagine you’re a seismologist. Research an earthquake that’s happened in the past. Create a slideshow or write a report to show your findings about that quake.</w:t>
      </w:r>
    </w:p>
    <w:p w14:paraId="040D4798" w14:textId="2ADE5EDC" w:rsidR="00821554" w:rsidRDefault="00E910F8" w:rsidP="00AC3D10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5" w:hanging="357"/>
      </w:pPr>
      <w:r>
        <w:t xml:space="preserve">Design and construct a </w:t>
      </w:r>
      <w:r w:rsidR="00043DC2">
        <w:t xml:space="preserve">model of a </w:t>
      </w:r>
      <w:r>
        <w:t>building that can withstand damage from earthquakes. Students will use the engineering design process to build their own structures with toothpicks, skewers and plastici</w:t>
      </w:r>
      <w:r w:rsidR="00821554">
        <w:t>ne.</w:t>
      </w:r>
    </w:p>
    <w:p w14:paraId="3E6E937C" w14:textId="36893256" w:rsidR="00821554" w:rsidRDefault="00DF4104" w:rsidP="00AC3D10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/>
        <w:ind w:left="425" w:hanging="357"/>
      </w:pPr>
      <w:r>
        <w:t xml:space="preserve">Write a feature article about an earthquake that’s happened in Australia. Include details on when it happened, what magnitude it was, if it caused any damage, and quotes </w:t>
      </w:r>
      <w:r w:rsidR="00222C4E">
        <w:t xml:space="preserve">from anyone who experienced it. </w:t>
      </w:r>
    </w:p>
    <w:sectPr w:rsidR="00821554" w:rsidSect="00FE1460">
      <w:footerReference w:type="even" r:id="rId16"/>
      <w:footerReference w:type="default" r:id="rId17"/>
      <w:footerReference w:type="first" r:id="rId18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2BCF" w14:textId="77777777" w:rsidR="00FE1460" w:rsidRDefault="00FE1460" w:rsidP="008B0B7A">
      <w:pPr>
        <w:spacing w:after="0" w:line="240" w:lineRule="auto"/>
      </w:pPr>
      <w:r>
        <w:separator/>
      </w:r>
    </w:p>
  </w:endnote>
  <w:endnote w:type="continuationSeparator" w:id="0">
    <w:p w14:paraId="73E37FF7" w14:textId="77777777" w:rsidR="00FE1460" w:rsidRDefault="00FE1460" w:rsidP="008B0B7A">
      <w:pPr>
        <w:spacing w:after="0" w:line="240" w:lineRule="auto"/>
      </w:pPr>
      <w:r>
        <w:continuationSeparator/>
      </w:r>
    </w:p>
  </w:endnote>
  <w:endnote w:type="continuationNotice" w:id="1">
    <w:p w14:paraId="1D40845D" w14:textId="77777777" w:rsidR="00FE1460" w:rsidRDefault="00FE14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1A45" w14:textId="77777777" w:rsidR="00FE1460" w:rsidRDefault="00FE1460" w:rsidP="008B0B7A">
      <w:pPr>
        <w:spacing w:after="0" w:line="240" w:lineRule="auto"/>
      </w:pPr>
      <w:r>
        <w:separator/>
      </w:r>
    </w:p>
  </w:footnote>
  <w:footnote w:type="continuationSeparator" w:id="0">
    <w:p w14:paraId="75A40122" w14:textId="77777777" w:rsidR="00FE1460" w:rsidRDefault="00FE1460" w:rsidP="008B0B7A">
      <w:pPr>
        <w:spacing w:after="0" w:line="240" w:lineRule="auto"/>
      </w:pPr>
      <w:r>
        <w:continuationSeparator/>
      </w:r>
    </w:p>
  </w:footnote>
  <w:footnote w:type="continuationNotice" w:id="1">
    <w:p w14:paraId="525C139B" w14:textId="77777777" w:rsidR="00FE1460" w:rsidRDefault="00FE14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12EC5"/>
    <w:multiLevelType w:val="hybridMultilevel"/>
    <w:tmpl w:val="7088AD88"/>
    <w:lvl w:ilvl="0" w:tplc="42D6838A">
      <w:start w:val="1"/>
      <w:numFmt w:val="lowerLetter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3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 w:numId="34" w16cid:durableId="2078622491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3DC2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418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5C5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806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4E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3E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8B5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929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CB7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7AA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D14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033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54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10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197D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8CB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970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B48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104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0F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5D4E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9B9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D13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46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SSU18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The%2Btheory%2Bof%2Bplate%2Btectonics%2Bexplains%2Bglobal%2Bpatterns%2Bof%2Bgeological%2Bactivity%2Band%2Bcontinental%2Bmovement&amp;on=AC&amp;AC=q%3DThe%2Btheory%2Bof%2Bplate%2Btectonics%2Bexplains%2Bglobal%2Bpatterns%2Bof%2Bgeological%2Bactivity%2Band%2Bcontinental%2Bmovement%26pageOffset%3D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SSU18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The%2Btheory%2Bof%2Bplate%2Btectonics%2Bexplains%2Bglobal%2Bpatterns%2Bof%2Bgeological%2Bactivity%2Band%2Bcontinental%2Bmovement&amp;on=AC&amp;AC=q%3DThe%2Btheory%2Bof%2Bplate%2Btectonics%2Bexplains%2Bglobal%2Bpatterns%2Bof%2Bgeological%2Bactivity%2Band%2Bcontinental%2Bmovement%26pageOffset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1186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23</cp:revision>
  <cp:lastPrinted>2019-09-25T06:31:00Z</cp:lastPrinted>
  <dcterms:created xsi:type="dcterms:W3CDTF">2024-02-09T00:00:00Z</dcterms:created>
  <dcterms:modified xsi:type="dcterms:W3CDTF">2024-04-24T00:41:00Z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