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00635ABA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163068C7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7742E6">
                    <w:rPr>
                      <w:rFonts w:cs="Calibri"/>
                      <w:b/>
                      <w:bCs/>
                      <w:sz w:val="20"/>
                      <w:szCs w:val="20"/>
                    </w:rPr>
                    <w:t>5</w:t>
                  </w:r>
                  <w:r w:rsidR="00A60E3C">
                    <w:rPr>
                      <w:rFonts w:cs="Calibri"/>
                      <w:b/>
                      <w:bCs/>
                      <w:sz w:val="20"/>
                      <w:szCs w:val="20"/>
                    </w:rPr>
                    <w:t>3</w:t>
                  </w:r>
                  <w:r>
                    <w:br/>
                  </w:r>
                  <w:r w:rsidR="00A60E3C">
                    <w:rPr>
                      <w:rFonts w:cs="Calibri"/>
                      <w:sz w:val="20"/>
                      <w:szCs w:val="20"/>
                    </w:rPr>
                    <w:t>16</w:t>
                  </w:r>
                  <w:r w:rsidR="007742E6" w:rsidRPr="007742E6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="007742E6">
                    <w:rPr>
                      <w:rFonts w:cs="Calibri"/>
                      <w:sz w:val="20"/>
                      <w:szCs w:val="20"/>
                    </w:rPr>
                    <w:t xml:space="preserve"> September 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>202</w:t>
                  </w:r>
                  <w:r w:rsidR="003646B8">
                    <w:rPr>
                      <w:rFonts w:cs="Calibri"/>
                      <w:sz w:val="20"/>
                      <w:szCs w:val="20"/>
                    </w:rPr>
                    <w:t>6</w:t>
                  </w:r>
                </w:p>
                <w:p w14:paraId="69092328" w14:textId="003D6975" w:rsidR="008C6B33" w:rsidRDefault="7D3DBE97" w:rsidP="1A351541">
                  <w:pPr>
                    <w:spacing w:line="240" w:lineRule="auto"/>
                    <w:rPr>
                      <w:rFonts w:cs="Calibri"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3646B8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8C6B33">
                    <w:rPr>
                      <w:rFonts w:cs="Calibri"/>
                      <w:sz w:val="17"/>
                      <w:szCs w:val="17"/>
                    </w:rPr>
                    <w:t>learn</w:t>
                  </w:r>
                  <w:r w:rsidR="0062646D">
                    <w:rPr>
                      <w:rFonts w:cs="Calibri"/>
                      <w:sz w:val="17"/>
                      <w:szCs w:val="17"/>
                    </w:rPr>
                    <w:t xml:space="preserve"> about how our brains process fear</w:t>
                  </w:r>
                  <w:r w:rsidR="008C6B33">
                    <w:rPr>
                      <w:rFonts w:cs="Calibri"/>
                      <w:sz w:val="17"/>
                      <w:szCs w:val="17"/>
                    </w:rPr>
                    <w:t xml:space="preserve">. </w:t>
                  </w:r>
                </w:p>
                <w:p w14:paraId="432A60AE" w14:textId="7AA1DBEB" w:rsidR="008E5B28" w:rsidRPr="005C65CB" w:rsidRDefault="7D3DBE97" w:rsidP="008E5B28">
                  <w:pPr>
                    <w:spacing w:line="240" w:lineRule="auto"/>
                    <w:rPr>
                      <w:b/>
                      <w:bCs/>
                      <w:sz w:val="17"/>
                      <w:szCs w:val="17"/>
                      <w:lang w:val="en-US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8E5B28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tgtFrame="_blank" w:history="1">
                    <w:r w:rsidR="008E5B28" w:rsidRPr="005C65CB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Mental health and wellbeing</w:t>
                    </w:r>
                  </w:hyperlink>
                  <w:r w:rsidR="008E5B28" w:rsidRPr="005C65CB">
                    <w:rPr>
                      <w:b/>
                      <w:bCs/>
                      <w:sz w:val="17"/>
                      <w:szCs w:val="17"/>
                    </w:rPr>
                    <w:t> – Year 9 </w:t>
                  </w:r>
                  <w:r w:rsidR="008E5B28" w:rsidRPr="005C65CB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3" w:tgtFrame="_blank" w:history="1">
                    <w:r w:rsidR="008E5B28" w:rsidRPr="005C65CB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Science</w:t>
                    </w:r>
                  </w:hyperlink>
                  <w:r w:rsidR="008E5B28" w:rsidRPr="005C65CB">
                    <w:rPr>
                      <w:b/>
                      <w:bCs/>
                      <w:sz w:val="17"/>
                      <w:szCs w:val="17"/>
                    </w:rPr>
                    <w:t> - Year 7</w:t>
                  </w:r>
                  <w:r w:rsidR="008E5B28" w:rsidRPr="005C65CB">
                    <w:rPr>
                      <w:b/>
                      <w:bCs/>
                      <w:sz w:val="17"/>
                      <w:szCs w:val="17"/>
                      <w:lang w:val="en-US"/>
                    </w:rPr>
                    <w:t> </w:t>
                  </w:r>
                  <w:r w:rsidR="008E5B28" w:rsidRPr="005C65CB">
                    <w:rPr>
                      <w:b/>
                      <w:bCs/>
                      <w:sz w:val="17"/>
                      <w:szCs w:val="17"/>
                      <w:lang w:val="en-US"/>
                    </w:rPr>
                    <w:br/>
                  </w:r>
                  <w:hyperlink r:id="rId14" w:tgtFrame="_blank" w:history="1">
                    <w:r w:rsidR="008E5B28" w:rsidRPr="005C65CB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Media Arts</w:t>
                    </w:r>
                  </w:hyperlink>
                  <w:r w:rsidR="008E5B28" w:rsidRPr="005C65CB">
                    <w:rPr>
                      <w:b/>
                      <w:bCs/>
                      <w:sz w:val="17"/>
                      <w:szCs w:val="17"/>
                    </w:rPr>
                    <w:t> – Years 9 and 10 </w:t>
                  </w:r>
                  <w:r w:rsidR="008E5B28" w:rsidRPr="005C65CB">
                    <w:rPr>
                      <w:b/>
                      <w:bCs/>
                      <w:sz w:val="17"/>
                      <w:szCs w:val="17"/>
                      <w:lang w:val="en-US"/>
                    </w:rPr>
                    <w:t> </w:t>
                  </w:r>
                </w:p>
                <w:p w14:paraId="134EB857" w14:textId="77777777" w:rsidR="43DDDBE7" w:rsidRDefault="008E5B28" w:rsidP="005C65CB">
                  <w:pPr>
                    <w:spacing w:line="240" w:lineRule="auto"/>
                  </w:pPr>
                  <w:r w:rsidRPr="005C65CB">
                    <w:rPr>
                      <w:b/>
                      <w:bCs/>
                      <w:sz w:val="17"/>
                      <w:szCs w:val="17"/>
                    </w:rPr>
                    <w:t>Examples:</w:t>
                  </w:r>
                  <w:r w:rsidRPr="005C65CB">
                    <w:rPr>
                      <w:b/>
                      <w:bCs/>
                      <w:sz w:val="17"/>
                      <w:szCs w:val="17"/>
                      <w:lang w:val="en-US"/>
                    </w:rPr>
                    <w:t> </w:t>
                  </w:r>
                  <w:r w:rsidRPr="005C65CB">
                    <w:rPr>
                      <w:b/>
                      <w:bCs/>
                      <w:sz w:val="17"/>
                      <w:szCs w:val="17"/>
                      <w:lang w:val="en-US"/>
                    </w:rPr>
                    <w:br/>
                  </w:r>
                  <w:hyperlink r:id="rId15" w:history="1">
                    <w:r w:rsidR="0068322B" w:rsidRPr="005C65CB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Science, Year 7 (v9.0) </w:t>
                    </w:r>
                  </w:hyperlink>
                  <w:r w:rsidR="005C65CB" w:rsidRPr="005C65CB">
                    <w:rPr>
                      <w:b/>
                      <w:bCs/>
                    </w:rPr>
                    <w:br/>
                  </w:r>
                  <w:hyperlink r:id="rId16" w:history="1">
                    <w:r w:rsidR="00410466" w:rsidRPr="005C65CB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Science, Year 10 (v9.0) </w:t>
                    </w:r>
                  </w:hyperlink>
                  <w:r w:rsidRPr="005C65CB">
                    <w:rPr>
                      <w:b/>
                      <w:bCs/>
                      <w:sz w:val="17"/>
                      <w:szCs w:val="17"/>
                    </w:rPr>
                    <w:br/>
                  </w:r>
                  <w:r w:rsidRPr="005C65CB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7" w:history="1">
                    <w:r w:rsidRPr="005C65CB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Media Arts - Years 9 and 10 (v9.0) </w:t>
                    </w:r>
                  </w:hyperlink>
                  <w:r w:rsidR="0068322B" w:rsidRPr="005C65CB">
                    <w:rPr>
                      <w:b/>
                      <w:bCs/>
                      <w:sz w:val="17"/>
                      <w:szCs w:val="17"/>
                    </w:rPr>
                    <w:br/>
                  </w:r>
                </w:p>
                <w:p w14:paraId="543AD702" w14:textId="77777777" w:rsidR="00C978A5" w:rsidRDefault="00C978A5" w:rsidP="005C65CB">
                  <w:pPr>
                    <w:spacing w:line="240" w:lineRule="auto"/>
                  </w:pPr>
                </w:p>
                <w:p w14:paraId="5DFCAF09" w14:textId="77777777" w:rsidR="00C978A5" w:rsidRDefault="00C978A5" w:rsidP="005C65CB">
                  <w:pPr>
                    <w:spacing w:line="240" w:lineRule="auto"/>
                  </w:pPr>
                </w:p>
                <w:p w14:paraId="7885C240" w14:textId="77777777" w:rsidR="00C978A5" w:rsidRDefault="00C978A5" w:rsidP="005C65CB">
                  <w:pPr>
                    <w:spacing w:line="240" w:lineRule="auto"/>
                  </w:pPr>
                </w:p>
                <w:p w14:paraId="68DD44D6" w14:textId="77777777" w:rsidR="00C978A5" w:rsidRDefault="00C978A5" w:rsidP="005C65CB">
                  <w:pPr>
                    <w:spacing w:line="240" w:lineRule="auto"/>
                  </w:pPr>
                </w:p>
                <w:p w14:paraId="18358464" w14:textId="77777777" w:rsidR="00C978A5" w:rsidRDefault="00C978A5" w:rsidP="005C65CB">
                  <w:pPr>
                    <w:spacing w:line="240" w:lineRule="auto"/>
                  </w:pPr>
                </w:p>
                <w:p w14:paraId="119B7CC7" w14:textId="77777777" w:rsidR="00C978A5" w:rsidRDefault="00C978A5" w:rsidP="005C65CB">
                  <w:pPr>
                    <w:spacing w:line="240" w:lineRule="auto"/>
                  </w:pPr>
                </w:p>
                <w:p w14:paraId="6B655F73" w14:textId="77777777" w:rsidR="00C978A5" w:rsidRDefault="00C978A5" w:rsidP="005C65CB">
                  <w:pPr>
                    <w:spacing w:line="240" w:lineRule="auto"/>
                  </w:pPr>
                </w:p>
                <w:p w14:paraId="7CBE9419" w14:textId="77777777" w:rsidR="00C978A5" w:rsidRDefault="00C978A5" w:rsidP="005C65CB">
                  <w:pPr>
                    <w:spacing w:line="240" w:lineRule="auto"/>
                  </w:pPr>
                </w:p>
                <w:p w14:paraId="7B2013DA" w14:textId="77777777" w:rsidR="00C978A5" w:rsidRDefault="00C978A5" w:rsidP="005C65CB">
                  <w:pPr>
                    <w:spacing w:line="240" w:lineRule="auto"/>
                  </w:pPr>
                </w:p>
                <w:p w14:paraId="45B06E64" w14:textId="77777777" w:rsidR="00C978A5" w:rsidRDefault="00C978A5" w:rsidP="005C65CB">
                  <w:pPr>
                    <w:spacing w:line="240" w:lineRule="auto"/>
                  </w:pPr>
                </w:p>
                <w:p w14:paraId="1FBC0A4A" w14:textId="77777777" w:rsidR="00C978A5" w:rsidRDefault="00C978A5" w:rsidP="005C65CB">
                  <w:pPr>
                    <w:spacing w:line="240" w:lineRule="auto"/>
                  </w:pPr>
                </w:p>
                <w:p w14:paraId="2F702F35" w14:textId="77777777" w:rsidR="00C978A5" w:rsidRDefault="00C978A5" w:rsidP="005C65CB">
                  <w:pPr>
                    <w:spacing w:line="240" w:lineRule="auto"/>
                  </w:pPr>
                </w:p>
                <w:p w14:paraId="274955C5" w14:textId="77777777" w:rsidR="00C978A5" w:rsidRDefault="00C978A5" w:rsidP="005C65CB">
                  <w:pPr>
                    <w:spacing w:line="240" w:lineRule="auto"/>
                  </w:pPr>
                </w:p>
                <w:p w14:paraId="2563A758" w14:textId="77777777" w:rsidR="00C978A5" w:rsidRDefault="00C978A5" w:rsidP="005C65CB">
                  <w:pPr>
                    <w:spacing w:line="240" w:lineRule="auto"/>
                  </w:pPr>
                </w:p>
                <w:p w14:paraId="5210F977" w14:textId="77777777" w:rsidR="00C978A5" w:rsidRDefault="00C978A5" w:rsidP="005C65CB">
                  <w:pPr>
                    <w:spacing w:line="240" w:lineRule="auto"/>
                  </w:pPr>
                </w:p>
                <w:p w14:paraId="4140993F" w14:textId="77777777" w:rsidR="00C978A5" w:rsidRDefault="00C978A5" w:rsidP="005C65CB">
                  <w:pPr>
                    <w:spacing w:line="240" w:lineRule="auto"/>
                  </w:pPr>
                </w:p>
                <w:p w14:paraId="54103E12" w14:textId="77777777" w:rsidR="00C978A5" w:rsidRDefault="00C978A5" w:rsidP="005C65CB">
                  <w:pPr>
                    <w:spacing w:line="240" w:lineRule="auto"/>
                  </w:pPr>
                </w:p>
                <w:p w14:paraId="7FF01AD2" w14:textId="77777777" w:rsidR="00C978A5" w:rsidRDefault="00C978A5" w:rsidP="005C65CB">
                  <w:pPr>
                    <w:spacing w:line="240" w:lineRule="auto"/>
                  </w:pPr>
                </w:p>
                <w:p w14:paraId="2E8ECF63" w14:textId="77777777" w:rsidR="00C978A5" w:rsidRDefault="00C978A5" w:rsidP="005C65CB">
                  <w:pPr>
                    <w:spacing w:line="240" w:lineRule="auto"/>
                  </w:pPr>
                </w:p>
                <w:p w14:paraId="7C2B0165" w14:textId="77777777" w:rsidR="00C978A5" w:rsidRDefault="00C978A5" w:rsidP="005C65CB">
                  <w:pPr>
                    <w:spacing w:line="240" w:lineRule="auto"/>
                  </w:pPr>
                </w:p>
                <w:p w14:paraId="2E319291" w14:textId="21354404" w:rsidR="00C978A5" w:rsidRDefault="00C978A5" w:rsidP="005C65CB">
                  <w:pPr>
                    <w:spacing w:line="240" w:lineRule="auto"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0102D36B" w14:textId="0AEF663E" w:rsidR="7719A383" w:rsidRDefault="002C5B4A" w:rsidP="007B64F8">
            <w:pPr>
              <w:pStyle w:val="Title"/>
              <w:spacing w:line="276" w:lineRule="auto"/>
            </w:pPr>
            <w:r>
              <w:rPr>
                <w:b/>
                <w:bCs/>
              </w:rPr>
              <w:t>Scary</w:t>
            </w:r>
            <w:r w:rsidR="007742E6">
              <w:rPr>
                <w:b/>
                <w:bCs/>
              </w:rPr>
              <w:t xml:space="preserve"> Rides</w:t>
            </w:r>
          </w:p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Pr="00EE3AFF" w:rsidRDefault="702A280F" w:rsidP="7719A383">
            <w:pPr>
              <w:rPr>
                <w:rFonts w:cstheme="minorBidi"/>
                <w:sz w:val="21"/>
                <w:szCs w:val="21"/>
              </w:rPr>
            </w:pPr>
            <w:r w:rsidRPr="00EE3AFF">
              <w:rPr>
                <w:rFonts w:cstheme="minorBidi"/>
                <w:sz w:val="21"/>
                <w:szCs w:val="21"/>
              </w:rPr>
              <w:t>Discuss the BTN High story as a class and record the main points of discussion. Students will then respond to the following:</w:t>
            </w:r>
          </w:p>
          <w:p w14:paraId="6744428A" w14:textId="77777777" w:rsidR="007E1742" w:rsidRPr="007E1742" w:rsidRDefault="007E1742" w:rsidP="002D247F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  <w:sz w:val="21"/>
                <w:szCs w:val="21"/>
              </w:rPr>
            </w:pPr>
            <w:r w:rsidRPr="007E1742">
              <w:rPr>
                <w:rFonts w:cstheme="minorBidi"/>
                <w:sz w:val="21"/>
                <w:szCs w:val="21"/>
              </w:rPr>
              <w:t>Describe how you feel when you go on a thrill ride. </w:t>
            </w:r>
          </w:p>
          <w:p w14:paraId="40B9A3FD" w14:textId="77777777" w:rsidR="007E1742" w:rsidRPr="007E1742" w:rsidRDefault="007E1742" w:rsidP="002D247F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  <w:sz w:val="21"/>
                <w:szCs w:val="21"/>
              </w:rPr>
            </w:pPr>
            <w:r w:rsidRPr="007E1742">
              <w:rPr>
                <w:rFonts w:cstheme="minorBidi"/>
                <w:sz w:val="21"/>
                <w:szCs w:val="21"/>
              </w:rPr>
              <w:t>In your opinion, what makes a good ride?  </w:t>
            </w:r>
          </w:p>
          <w:p w14:paraId="2CD5046B" w14:textId="77777777" w:rsidR="007E1742" w:rsidRPr="007E1742" w:rsidRDefault="007E1742" w:rsidP="002D247F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  <w:sz w:val="21"/>
                <w:szCs w:val="21"/>
              </w:rPr>
            </w:pPr>
            <w:r w:rsidRPr="007E1742">
              <w:rPr>
                <w:rFonts w:cstheme="minorBidi"/>
                <w:sz w:val="21"/>
                <w:szCs w:val="21"/>
              </w:rPr>
              <w:t>What biological response occurs when a person detects danger? </w:t>
            </w:r>
          </w:p>
          <w:p w14:paraId="031738BE" w14:textId="77777777" w:rsidR="007E1742" w:rsidRPr="007E1742" w:rsidRDefault="007E1742" w:rsidP="002D247F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  <w:sz w:val="21"/>
                <w:szCs w:val="21"/>
              </w:rPr>
            </w:pPr>
            <w:r w:rsidRPr="007E1742">
              <w:rPr>
                <w:rFonts w:cstheme="minorBidi"/>
                <w:sz w:val="21"/>
                <w:szCs w:val="21"/>
              </w:rPr>
              <w:t>What are the two almond shaped clusters in our brain called? </w:t>
            </w:r>
          </w:p>
          <w:p w14:paraId="2CE88985" w14:textId="77777777" w:rsidR="007E1742" w:rsidRPr="007E1742" w:rsidRDefault="007E1742" w:rsidP="002D247F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  <w:sz w:val="21"/>
                <w:szCs w:val="21"/>
              </w:rPr>
            </w:pPr>
            <w:r w:rsidRPr="007E1742">
              <w:rPr>
                <w:rFonts w:cstheme="minorBidi"/>
                <w:sz w:val="21"/>
                <w:szCs w:val="21"/>
              </w:rPr>
              <w:t>Which two hormones does our body release when danger is detected? </w:t>
            </w:r>
          </w:p>
          <w:p w14:paraId="6FF08B82" w14:textId="77777777" w:rsidR="007E1742" w:rsidRPr="007E1742" w:rsidRDefault="007E1742" w:rsidP="002D247F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  <w:sz w:val="21"/>
                <w:szCs w:val="21"/>
              </w:rPr>
            </w:pPr>
            <w:r w:rsidRPr="007E1742">
              <w:rPr>
                <w:rFonts w:cstheme="minorBidi"/>
                <w:sz w:val="21"/>
                <w:szCs w:val="21"/>
              </w:rPr>
              <w:t>What happens to the body when the hormones are released? </w:t>
            </w:r>
          </w:p>
          <w:p w14:paraId="7A24E30C" w14:textId="77777777" w:rsidR="007E1742" w:rsidRPr="007E1742" w:rsidRDefault="007E1742" w:rsidP="002D247F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  <w:sz w:val="21"/>
                <w:szCs w:val="21"/>
              </w:rPr>
            </w:pPr>
            <w:r w:rsidRPr="007E1742">
              <w:rPr>
                <w:rFonts w:cstheme="minorBidi"/>
                <w:sz w:val="21"/>
                <w:szCs w:val="21"/>
              </w:rPr>
              <w:t>Explain the possible advantages of feeling fear.  </w:t>
            </w:r>
          </w:p>
          <w:p w14:paraId="0F433C2E" w14:textId="21CAE942" w:rsidR="00955AC5" w:rsidRPr="00D73F7A" w:rsidRDefault="007E1742" w:rsidP="002D247F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7E1742">
              <w:rPr>
                <w:rFonts w:cstheme="minorBidi"/>
                <w:sz w:val="21"/>
                <w:szCs w:val="21"/>
              </w:rPr>
              <w:t>How do you think rides will change in the future?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39E4A894" w14:textId="6C725591" w:rsidR="00FD07C3" w:rsidRPr="00EE3AFF" w:rsidRDefault="0045248E" w:rsidP="002D247F">
            <w:pPr>
              <w:pStyle w:val="ListParagraph"/>
              <w:numPr>
                <w:ilvl w:val="0"/>
                <w:numId w:val="6"/>
              </w:numPr>
              <w:spacing w:after="160" w:line="360" w:lineRule="auto"/>
              <w:ind w:left="318" w:hanging="284"/>
              <w:rPr>
                <w:rFonts w:asciiTheme="minorHAnsi" w:hAnsiTheme="minorHAnsi" w:cstheme="minorBidi"/>
                <w:sz w:val="21"/>
                <w:szCs w:val="21"/>
              </w:rPr>
            </w:pPr>
            <w:r w:rsidRPr="00EE3AFF">
              <w:rPr>
                <w:rFonts w:asciiTheme="minorHAnsi" w:hAnsiTheme="minorHAnsi" w:cstheme="minorBidi"/>
                <w:b/>
                <w:bCs/>
                <w:sz w:val="21"/>
                <w:szCs w:val="21"/>
              </w:rPr>
              <w:t>Brain</w:t>
            </w:r>
            <w:r w:rsidR="00564809" w:rsidRPr="00EE3AFF">
              <w:rPr>
                <w:rFonts w:asciiTheme="minorHAnsi" w:hAnsiTheme="minorHAnsi" w:cstheme="minorBidi"/>
                <w:b/>
                <w:bCs/>
                <w:sz w:val="21"/>
                <w:szCs w:val="21"/>
              </w:rPr>
              <w:t xml:space="preserve"> Function</w:t>
            </w:r>
            <w:r w:rsidRPr="00EE3AFF">
              <w:rPr>
                <w:rFonts w:asciiTheme="minorHAnsi" w:hAnsiTheme="minorHAnsi" w:cstheme="minorBidi"/>
                <w:b/>
                <w:bCs/>
                <w:sz w:val="21"/>
                <w:szCs w:val="21"/>
              </w:rPr>
              <w:t xml:space="preserve"> During </w:t>
            </w:r>
            <w:proofErr w:type="gramStart"/>
            <w:r w:rsidRPr="00EE3AFF">
              <w:rPr>
                <w:rFonts w:asciiTheme="minorHAnsi" w:hAnsiTheme="minorHAnsi" w:cstheme="minorBidi"/>
                <w:b/>
                <w:bCs/>
                <w:sz w:val="21"/>
                <w:szCs w:val="21"/>
              </w:rPr>
              <w:t>A</w:t>
            </w:r>
            <w:proofErr w:type="gramEnd"/>
            <w:r w:rsidRPr="00EE3AFF">
              <w:rPr>
                <w:rFonts w:asciiTheme="minorHAnsi" w:hAnsiTheme="minorHAnsi" w:cstheme="minorBidi"/>
                <w:b/>
                <w:bCs/>
                <w:sz w:val="21"/>
                <w:szCs w:val="21"/>
              </w:rPr>
              <w:t xml:space="preserve"> Ride</w:t>
            </w:r>
            <w:r w:rsidR="00564809" w:rsidRPr="00EE3AFF">
              <w:rPr>
                <w:rFonts w:asciiTheme="minorHAnsi" w:hAnsiTheme="minorHAnsi" w:cstheme="minorBidi"/>
                <w:b/>
                <w:bCs/>
                <w:sz w:val="21"/>
                <w:szCs w:val="21"/>
              </w:rPr>
              <w:t>:</w:t>
            </w:r>
            <w:r w:rsidR="00564809" w:rsidRPr="00EE3AFF">
              <w:rPr>
                <w:rFonts w:asciiTheme="minorHAnsi" w:hAnsiTheme="minorHAnsi" w:cstheme="minorBidi"/>
                <w:sz w:val="21"/>
                <w:szCs w:val="21"/>
              </w:rPr>
              <w:t xml:space="preserve"> </w:t>
            </w:r>
            <w:r w:rsidR="006C6811" w:rsidRPr="006C6811">
              <w:rPr>
                <w:rFonts w:asciiTheme="minorHAnsi" w:hAnsiTheme="minorHAnsi" w:cstheme="minorBidi"/>
                <w:sz w:val="21"/>
                <w:szCs w:val="21"/>
              </w:rPr>
              <w:t>Create a basic diagram of a brain with an explanation of how the brain reacts to fear. Be sure to label the following and its role: </w:t>
            </w:r>
          </w:p>
          <w:p w14:paraId="3143F469" w14:textId="0D238DB9" w:rsidR="0002740E" w:rsidRPr="00EE3AFF" w:rsidRDefault="0002740E" w:rsidP="0049726A">
            <w:pPr>
              <w:pStyle w:val="ListParagraph"/>
              <w:spacing w:after="160" w:line="360" w:lineRule="auto"/>
              <w:ind w:left="318"/>
              <w:rPr>
                <w:rFonts w:asciiTheme="minorHAnsi" w:hAnsiTheme="minorHAnsi" w:cstheme="minorBidi"/>
                <w:i/>
                <w:iCs/>
                <w:sz w:val="21"/>
                <w:szCs w:val="21"/>
              </w:rPr>
            </w:pPr>
            <w:r w:rsidRPr="00EE3AFF">
              <w:rPr>
                <w:rFonts w:asciiTheme="minorHAnsi" w:hAnsiTheme="minorHAnsi" w:cstheme="minorBidi"/>
                <w:i/>
                <w:iCs/>
                <w:sz w:val="21"/>
                <w:szCs w:val="21"/>
              </w:rPr>
              <w:t xml:space="preserve">- The Amygdala </w:t>
            </w:r>
          </w:p>
          <w:p w14:paraId="1704224F" w14:textId="319C35F0" w:rsidR="0002740E" w:rsidRPr="00EE3AFF" w:rsidRDefault="0002740E" w:rsidP="0049726A">
            <w:pPr>
              <w:pStyle w:val="ListParagraph"/>
              <w:spacing w:after="160" w:line="360" w:lineRule="auto"/>
              <w:ind w:left="318"/>
              <w:rPr>
                <w:rFonts w:asciiTheme="minorHAnsi" w:hAnsiTheme="minorHAnsi" w:cstheme="minorBidi"/>
                <w:i/>
                <w:iCs/>
                <w:sz w:val="21"/>
                <w:szCs w:val="21"/>
              </w:rPr>
            </w:pPr>
            <w:r w:rsidRPr="00EE3AFF">
              <w:rPr>
                <w:rFonts w:asciiTheme="minorHAnsi" w:hAnsiTheme="minorHAnsi" w:cstheme="minorBidi"/>
                <w:i/>
                <w:iCs/>
                <w:sz w:val="21"/>
                <w:szCs w:val="21"/>
              </w:rPr>
              <w:t>- The Hypothalamus</w:t>
            </w:r>
          </w:p>
          <w:p w14:paraId="14A4F317" w14:textId="4477ED10" w:rsidR="0002740E" w:rsidRPr="00EE3AFF" w:rsidRDefault="0002740E" w:rsidP="0049726A">
            <w:pPr>
              <w:pStyle w:val="ListParagraph"/>
              <w:spacing w:after="160" w:line="360" w:lineRule="auto"/>
              <w:ind w:left="318"/>
              <w:rPr>
                <w:rFonts w:asciiTheme="minorHAnsi" w:hAnsiTheme="minorHAnsi" w:cstheme="minorBidi"/>
                <w:i/>
                <w:iCs/>
                <w:sz w:val="21"/>
                <w:szCs w:val="21"/>
              </w:rPr>
            </w:pPr>
            <w:r w:rsidRPr="00EE3AFF">
              <w:rPr>
                <w:rFonts w:asciiTheme="minorHAnsi" w:hAnsiTheme="minorHAnsi" w:cstheme="minorBidi"/>
                <w:i/>
                <w:iCs/>
                <w:sz w:val="21"/>
                <w:szCs w:val="21"/>
              </w:rPr>
              <w:t xml:space="preserve">- The Prefrontal Cortex </w:t>
            </w:r>
          </w:p>
          <w:p w14:paraId="170E6A49" w14:textId="3AE1B729" w:rsidR="0002740E" w:rsidRPr="00EE3AFF" w:rsidRDefault="0002740E" w:rsidP="0049726A">
            <w:pPr>
              <w:pStyle w:val="ListParagraph"/>
              <w:spacing w:after="160" w:line="360" w:lineRule="auto"/>
              <w:ind w:left="318"/>
              <w:rPr>
                <w:rFonts w:asciiTheme="minorHAnsi" w:hAnsiTheme="minorHAnsi" w:cstheme="minorBidi"/>
                <w:i/>
                <w:iCs/>
                <w:sz w:val="21"/>
                <w:szCs w:val="21"/>
              </w:rPr>
            </w:pPr>
            <w:r w:rsidRPr="00EE3AFF">
              <w:rPr>
                <w:rFonts w:asciiTheme="minorHAnsi" w:hAnsiTheme="minorHAnsi" w:cstheme="minorBidi"/>
                <w:i/>
                <w:iCs/>
                <w:sz w:val="21"/>
                <w:szCs w:val="21"/>
              </w:rPr>
              <w:t>- The Vestibular Nuclei / Brainste</w:t>
            </w:r>
            <w:r w:rsidR="007D45EB" w:rsidRPr="00EE3AFF">
              <w:rPr>
                <w:rFonts w:asciiTheme="minorHAnsi" w:hAnsiTheme="minorHAnsi" w:cstheme="minorBidi"/>
                <w:i/>
                <w:iCs/>
                <w:sz w:val="21"/>
                <w:szCs w:val="21"/>
              </w:rPr>
              <w:t>m</w:t>
            </w:r>
          </w:p>
          <w:p w14:paraId="19A89D93" w14:textId="75088DBF" w:rsidR="0045248E" w:rsidRPr="00EE3AFF" w:rsidRDefault="0002740E" w:rsidP="0049726A">
            <w:pPr>
              <w:pStyle w:val="ListParagraph"/>
              <w:spacing w:after="160" w:line="360" w:lineRule="auto"/>
              <w:ind w:left="318"/>
              <w:rPr>
                <w:rFonts w:asciiTheme="minorHAnsi" w:hAnsiTheme="minorHAnsi" w:cstheme="minorBidi"/>
                <w:i/>
                <w:iCs/>
                <w:sz w:val="21"/>
                <w:szCs w:val="21"/>
              </w:rPr>
            </w:pPr>
            <w:r w:rsidRPr="00EE3AFF">
              <w:rPr>
                <w:rFonts w:asciiTheme="minorHAnsi" w:hAnsiTheme="minorHAnsi" w:cstheme="minorBidi"/>
                <w:i/>
                <w:iCs/>
                <w:sz w:val="21"/>
                <w:szCs w:val="21"/>
              </w:rPr>
              <w:t>- The Nucleus Accumbens</w:t>
            </w:r>
          </w:p>
          <w:p w14:paraId="2BBFD1AD" w14:textId="77777777" w:rsidR="00BF633B" w:rsidRPr="00BF633B" w:rsidRDefault="00BF633B" w:rsidP="002D247F">
            <w:pPr>
              <w:pStyle w:val="ListParagraph"/>
              <w:numPr>
                <w:ilvl w:val="0"/>
                <w:numId w:val="6"/>
              </w:numPr>
              <w:spacing w:after="160" w:line="360" w:lineRule="auto"/>
              <w:ind w:left="318" w:hanging="284"/>
              <w:rPr>
                <w:rFonts w:asciiTheme="minorHAnsi" w:hAnsiTheme="minorHAnsi" w:cstheme="minorBidi"/>
                <w:b/>
                <w:bCs/>
                <w:sz w:val="21"/>
                <w:szCs w:val="21"/>
              </w:rPr>
            </w:pPr>
            <w:r w:rsidRPr="00BF633B">
              <w:rPr>
                <w:rFonts w:asciiTheme="minorHAnsi" w:hAnsiTheme="minorHAnsi" w:cstheme="minorBidi"/>
                <w:b/>
                <w:bCs/>
                <w:sz w:val="21"/>
                <w:szCs w:val="21"/>
              </w:rPr>
              <w:t>Design your own ride: </w:t>
            </w:r>
            <w:r w:rsidRPr="00BF633B">
              <w:rPr>
                <w:rFonts w:asciiTheme="minorHAnsi" w:hAnsiTheme="minorHAnsi" w:cstheme="minorBidi"/>
                <w:sz w:val="21"/>
                <w:szCs w:val="21"/>
              </w:rPr>
              <w:t>In small groups, brainstorm and design a blueprint for a ride. Consider what it would look like including its size and colours, what demographic is it aimed at, and what safety features it would include.</w:t>
            </w:r>
            <w:r w:rsidRPr="00BF633B">
              <w:rPr>
                <w:rFonts w:asciiTheme="minorHAnsi" w:hAnsiTheme="minorHAnsi" w:cstheme="minorBidi"/>
                <w:b/>
                <w:bCs/>
                <w:sz w:val="21"/>
                <w:szCs w:val="21"/>
              </w:rPr>
              <w:t> </w:t>
            </w:r>
          </w:p>
          <w:p w14:paraId="78DBA84B" w14:textId="77777777" w:rsidR="00BF633B" w:rsidRPr="00BF633B" w:rsidRDefault="00BF633B" w:rsidP="002D247F">
            <w:pPr>
              <w:pStyle w:val="ListParagraph"/>
              <w:numPr>
                <w:ilvl w:val="0"/>
                <w:numId w:val="6"/>
              </w:numPr>
              <w:spacing w:after="160" w:line="360" w:lineRule="auto"/>
              <w:ind w:left="318" w:hanging="284"/>
              <w:rPr>
                <w:rFonts w:asciiTheme="minorHAnsi" w:hAnsiTheme="minorHAnsi" w:cstheme="minorBidi"/>
                <w:sz w:val="21"/>
                <w:szCs w:val="21"/>
              </w:rPr>
            </w:pPr>
            <w:r w:rsidRPr="00BF633B">
              <w:rPr>
                <w:rFonts w:asciiTheme="minorHAnsi" w:hAnsiTheme="minorHAnsi" w:cstheme="minorBidi"/>
                <w:b/>
                <w:bCs/>
                <w:sz w:val="21"/>
                <w:szCs w:val="21"/>
              </w:rPr>
              <w:t>Research a ride in the world: </w:t>
            </w:r>
            <w:r w:rsidRPr="00BF633B">
              <w:rPr>
                <w:rFonts w:asciiTheme="minorHAnsi" w:hAnsiTheme="minorHAnsi" w:cstheme="minorBidi"/>
                <w:sz w:val="21"/>
                <w:szCs w:val="21"/>
              </w:rPr>
              <w:t>Write an information brochure about it, explaining to your intended audience about its purpose, height, speed etc.  </w:t>
            </w:r>
          </w:p>
          <w:p w14:paraId="55685D1E" w14:textId="47D8108A" w:rsidR="007B64F8" w:rsidRPr="007B64F8" w:rsidRDefault="00BF633B" w:rsidP="002D247F">
            <w:pPr>
              <w:pStyle w:val="ListParagraph"/>
              <w:numPr>
                <w:ilvl w:val="0"/>
                <w:numId w:val="6"/>
              </w:numPr>
              <w:spacing w:after="160" w:line="360" w:lineRule="auto"/>
              <w:ind w:left="318" w:hanging="284"/>
              <w:rPr>
                <w:rFonts w:asciiTheme="minorHAnsi" w:hAnsiTheme="minorHAnsi" w:cstheme="minorBidi"/>
                <w:sz w:val="21"/>
                <w:szCs w:val="21"/>
              </w:rPr>
            </w:pPr>
            <w:r w:rsidRPr="00BF633B">
              <w:rPr>
                <w:rFonts w:asciiTheme="minorHAnsi" w:hAnsiTheme="minorHAnsi" w:cstheme="minorBidi"/>
                <w:b/>
                <w:bCs/>
                <w:sz w:val="21"/>
                <w:szCs w:val="21"/>
              </w:rPr>
              <w:t>List the advantages and disadvantages of the ‘fight or flight’ response. </w:t>
            </w:r>
            <w:r w:rsidRPr="00BF633B">
              <w:rPr>
                <w:rFonts w:asciiTheme="minorHAnsi" w:hAnsiTheme="minorHAnsi" w:cstheme="minorBidi"/>
                <w:sz w:val="21"/>
                <w:szCs w:val="21"/>
              </w:rPr>
              <w:t>Create a 2-column chart listing advantages and disadvantages then write a short paragraph (150-200 words) explaining your overall view: is this response still useful today.</w:t>
            </w:r>
            <w:r w:rsidRPr="00BF633B">
              <w:rPr>
                <w:rFonts w:asciiTheme="minorHAnsi" w:hAnsiTheme="minorHAnsi" w:cstheme="minorBidi"/>
                <w:b/>
                <w:bCs/>
                <w:sz w:val="21"/>
                <w:szCs w:val="21"/>
              </w:rPr>
              <w:t>  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C978A5">
      <w:headerReference w:type="default" r:id="rId18"/>
      <w:footerReference w:type="even" r:id="rId19"/>
      <w:footerReference w:type="default" r:id="rId20"/>
      <w:footerReference w:type="first" r:id="rId21"/>
      <w:pgSz w:w="11906" w:h="16838" w:code="9"/>
      <w:pgMar w:top="426" w:right="1134" w:bottom="426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32B22" w14:textId="77777777" w:rsidR="002D247F" w:rsidRDefault="002D247F" w:rsidP="008B0B7A">
      <w:pPr>
        <w:spacing w:after="0" w:line="240" w:lineRule="auto"/>
      </w:pPr>
      <w:r>
        <w:separator/>
      </w:r>
    </w:p>
  </w:endnote>
  <w:endnote w:type="continuationSeparator" w:id="0">
    <w:p w14:paraId="6129BC8D" w14:textId="77777777" w:rsidR="002D247F" w:rsidRDefault="002D247F" w:rsidP="008B0B7A">
      <w:pPr>
        <w:spacing w:after="0" w:line="240" w:lineRule="auto"/>
      </w:pPr>
      <w:r>
        <w:continuationSeparator/>
      </w:r>
    </w:p>
  </w:endnote>
  <w:endnote w:type="continuationNotice" w:id="1">
    <w:p w14:paraId="5F70A007" w14:textId="77777777" w:rsidR="002D247F" w:rsidRDefault="002D24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6D55388C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7B64F8">
      <w:rPr>
        <w:rFonts w:asciiTheme="minorHAnsi" w:hAnsiTheme="minorHAnsi" w:cstheme="minorHAnsi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1CFADB94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3646B8">
      <w:rPr>
        <w:rFonts w:asciiTheme="minorHAnsi" w:hAnsiTheme="minorHAnsi" w:cstheme="minorHAnsi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E70EC" w14:textId="77777777" w:rsidR="002D247F" w:rsidRDefault="002D247F" w:rsidP="008B0B7A">
      <w:pPr>
        <w:spacing w:after="0" w:line="240" w:lineRule="auto"/>
      </w:pPr>
      <w:r>
        <w:separator/>
      </w:r>
    </w:p>
  </w:footnote>
  <w:footnote w:type="continuationSeparator" w:id="0">
    <w:p w14:paraId="243A3522" w14:textId="77777777" w:rsidR="002D247F" w:rsidRDefault="002D247F" w:rsidP="008B0B7A">
      <w:pPr>
        <w:spacing w:after="0" w:line="240" w:lineRule="auto"/>
      </w:pPr>
      <w:r>
        <w:continuationSeparator/>
      </w:r>
    </w:p>
  </w:footnote>
  <w:footnote w:type="continuationNotice" w:id="1">
    <w:p w14:paraId="0A915314" w14:textId="77777777" w:rsidR="002D247F" w:rsidRDefault="002D24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"/>
  </w:num>
  <w:num w:numId="2" w16cid:durableId="10082929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5"/>
  </w:num>
  <w:num w:numId="4" w16cid:durableId="733741126">
    <w:abstractNumId w:val="0"/>
  </w:num>
  <w:num w:numId="5" w16cid:durableId="1900744348">
    <w:abstractNumId w:val="4"/>
  </w:num>
  <w:num w:numId="6" w16cid:durableId="121099706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40E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5F7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5E1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0D16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98B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7E9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107"/>
    <w:rsid w:val="0024174A"/>
    <w:rsid w:val="00241840"/>
    <w:rsid w:val="00241C86"/>
    <w:rsid w:val="00241E76"/>
    <w:rsid w:val="00242402"/>
    <w:rsid w:val="0024258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D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56D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5B4A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47F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46B8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0B3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88C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466"/>
    <w:rsid w:val="0041057B"/>
    <w:rsid w:val="0041084A"/>
    <w:rsid w:val="00410C23"/>
    <w:rsid w:val="00410FEF"/>
    <w:rsid w:val="00411820"/>
    <w:rsid w:val="0041211B"/>
    <w:rsid w:val="00412819"/>
    <w:rsid w:val="00412AAF"/>
    <w:rsid w:val="00412D2F"/>
    <w:rsid w:val="00413105"/>
    <w:rsid w:val="004136E0"/>
    <w:rsid w:val="00413CBC"/>
    <w:rsid w:val="00413D6B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C9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18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8E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26A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B8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0E54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2E5F"/>
    <w:rsid w:val="005631B9"/>
    <w:rsid w:val="005635AC"/>
    <w:rsid w:val="00563BA7"/>
    <w:rsid w:val="00563F42"/>
    <w:rsid w:val="005643BB"/>
    <w:rsid w:val="00564809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3A6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5CB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46D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22B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811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2E7E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2E6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4F8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5EB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74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6B33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5B28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43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AC5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AB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E3C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7C0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0F5D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6B7F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48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59E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33B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1D55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779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8A5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7C5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598D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0D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2CF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DF7998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A87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A0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AF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5FA4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1FDB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7C3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f-10-curriculum/learning-areas/science/year-7?view=quick&amp;detailed-content-descriptions=0&amp;hide-ccp=0&amp;hide-gc=0&amp;load-detailed-content-descriptions=null&amp;side-by-side=1&amp;strands-start-index=0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resources/curriculum-connections/cc/mental-health-and-wellbeing/year-9?keyaspect=3" TargetMode="External"/><Relationship Id="rId17" Type="http://schemas.openxmlformats.org/officeDocument/2006/relationships/hyperlink" Target="https://www.australiancurriculum.edu.au/search?TTN=q%3DAC9S7I02&amp;on=AC&amp;AC=q%3DAC9AMA10E01%26pageOffset%3D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ustraliancurriculum.edu.au/search?TTN=q%3DAC9S10U05&amp;on=AC&amp;AC=q%3DAC9S10U05%26pageOffset%3D0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search?TTN=q%3DAC9S7U04&amp;on=AC&amp;AC=q%3DAC9S7U04%26pageOffset%3D0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f-10-curriculum/learning-areas/media-arts/year-9_year-10?view=quick&amp;detailed-content-descriptions=0&amp;hide-ccp=0&amp;hide-gc=0&amp;load-detailed-content-descriptions=null&amp;side-by-side=1&amp;strands-start-index=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4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432</Words>
  <Characters>2467</Characters>
  <Application>Microsoft Office Word</Application>
  <DocSecurity>0</DocSecurity>
  <Lines>20</Lines>
  <Paragraphs>5</Paragraphs>
  <ScaleCrop>false</ScaleCrop>
  <Company>Australian Broadcasting Corporation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70</cp:revision>
  <cp:lastPrinted>2019-09-25T23:01:00Z</cp:lastPrinted>
  <dcterms:created xsi:type="dcterms:W3CDTF">2024-02-09T18:30:00Z</dcterms:created>
  <dcterms:modified xsi:type="dcterms:W3CDTF">2026-09-16T00:42:00Z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