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272A" w14:textId="51B29E46" w:rsidR="0052048A" w:rsidRDefault="00614821" w:rsidP="0052048A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146BE" wp14:editId="12EF6C26">
                <wp:simplePos x="0" y="0"/>
                <wp:positionH relativeFrom="margin">
                  <wp:posOffset>4481195</wp:posOffset>
                </wp:positionH>
                <wp:positionV relativeFrom="margin">
                  <wp:posOffset>3810</wp:posOffset>
                </wp:positionV>
                <wp:extent cx="1630045" cy="9101455"/>
                <wp:effectExtent l="0" t="0" r="8255" b="4445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9101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4EBF21" w14:textId="7B97C3B8" w:rsidR="0052048A" w:rsidRDefault="0052048A" w:rsidP="0052048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E80465">
                              <w:rPr>
                                <w:b/>
                                <w:sz w:val="20"/>
                                <w:szCs w:val="20"/>
                              </w:rPr>
                              <w:t>81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28</w:t>
                            </w:r>
                            <w:r w:rsidRPr="009D69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November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90766D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606F9DB" w14:textId="77777777" w:rsidR="0052048A" w:rsidRPr="009E26EF" w:rsidRDefault="0052048A" w:rsidP="005204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AC081F" w14:textId="77777777" w:rsidR="0052048A" w:rsidRPr="009E26EF" w:rsidRDefault="0052048A" w:rsidP="0052048A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76C064A0" w14:textId="69BF0D90" w:rsidR="0052048A" w:rsidRPr="00F90823" w:rsidRDefault="0052048A" w:rsidP="0052048A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Students 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will</w:t>
                            </w: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27016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learn about volcanoes and how they occur. They will discover how Iceland is home to volcanic eruptions. </w:t>
                            </w:r>
                          </w:p>
                          <w:p w14:paraId="4DE14662" w14:textId="77777777" w:rsidR="0052048A" w:rsidRPr="009E26EF" w:rsidRDefault="0052048A" w:rsidP="005204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560BF8" w14:textId="77777777" w:rsidR="0052048A" w:rsidRDefault="0052048A" w:rsidP="0052048A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0A9F5926" w14:textId="77777777" w:rsidR="007F6F0A" w:rsidRDefault="00000000" w:rsidP="007F6F0A">
                            <w:pPr>
                              <w:spacing w:line="240" w:lineRule="auto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</w:pPr>
                            <w:hyperlink r:id="rId7" w:history="1">
                              <w:r w:rsidR="007F6F0A" w:rsidRPr="006828A7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Science – Year 9 (v8.4)</w:t>
                              </w:r>
                            </w:hyperlink>
                          </w:p>
                          <w:p w14:paraId="40048CEE" w14:textId="77777777" w:rsidR="00E62E19" w:rsidRPr="001934E8" w:rsidRDefault="00E62E19" w:rsidP="00E62E19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1934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1934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instrText>HYPERLINK "https://v9.australiancurriculum.edu.au/search?TTN=q%3DAC9S8U03&amp;on=AC&amp;AC=q%3DAC9S8U03%26pageOffset%3D0"</w:instrText>
                            </w:r>
                            <w:r w:rsidRPr="001934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</w:r>
                            <w:r w:rsidRPr="001934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Pr="001934E8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Science - Year 8 (v9.0)</w:t>
                            </w:r>
                          </w:p>
                          <w:p w14:paraId="6B716082" w14:textId="7A64F7F4" w:rsidR="007F6F0A" w:rsidRDefault="00E62E19" w:rsidP="007F6F0A">
                            <w:pPr>
                              <w:spacing w:line="240" w:lineRule="auto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1934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  <w:p w14:paraId="1C158150" w14:textId="5AC443CA" w:rsidR="001934E8" w:rsidRPr="001934E8" w:rsidRDefault="00000000" w:rsidP="0052048A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8" w:history="1">
                              <w:r w:rsidR="001934E8" w:rsidRPr="001934E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Geography - Year 8 (v8.4)</w:t>
                              </w:r>
                            </w:hyperlink>
                          </w:p>
                          <w:p w14:paraId="449E5DB2" w14:textId="47B1407A" w:rsidR="001934E8" w:rsidRPr="001934E8" w:rsidRDefault="00000000" w:rsidP="0052048A">
                            <w:pPr>
                              <w:spacing w:line="240" w:lineRule="auto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</w:pPr>
                            <w:hyperlink r:id="rId9" w:history="1">
                              <w:r w:rsidR="001934E8" w:rsidRPr="001934E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Geography - Year 8 (v9.0)</w:t>
                              </w:r>
                            </w:hyperlink>
                          </w:p>
                          <w:p w14:paraId="2FF9D75A" w14:textId="77777777" w:rsidR="001934E8" w:rsidRPr="001934E8" w:rsidRDefault="001934E8" w:rsidP="0052048A">
                            <w:pPr>
                              <w:spacing w:line="240" w:lineRule="auto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39D804BB" w14:textId="4074679F" w:rsidR="001934E8" w:rsidRPr="001934E8" w:rsidRDefault="001934E8" w:rsidP="0052048A">
                            <w:pPr>
                              <w:spacing w:line="240" w:lineRule="auto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6147381" w14:textId="77777777" w:rsidR="0052048A" w:rsidRPr="009E26EF" w:rsidRDefault="0052048A" w:rsidP="005204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146BE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52.85pt;margin-top:.3pt;width:128.35pt;height:7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" fillcolor="#d9e2f3 [660]" stroked="f">
                <v:fill opacity="19789f"/>
                <v:textbox inset="4mm,4mm,4mm,4mm">
                  <w:txbxContent>
                    <w:p w14:paraId="064EBF21" w14:textId="7B97C3B8" w:rsidR="0052048A" w:rsidRDefault="0052048A" w:rsidP="0052048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E80465">
                        <w:rPr>
                          <w:b/>
                          <w:sz w:val="20"/>
                          <w:szCs w:val="20"/>
                        </w:rPr>
                        <w:t>81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28</w:t>
                      </w:r>
                      <w:r w:rsidRPr="009D69A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November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90766D"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1606F9DB" w14:textId="77777777" w:rsidR="0052048A" w:rsidRPr="009E26EF" w:rsidRDefault="0052048A" w:rsidP="0052048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4AC081F" w14:textId="77777777" w:rsidR="0052048A" w:rsidRPr="009E26EF" w:rsidRDefault="0052048A" w:rsidP="0052048A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76C064A0" w14:textId="69BF0D90" w:rsidR="0052048A" w:rsidRPr="00F90823" w:rsidRDefault="0052048A" w:rsidP="0052048A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Students </w:t>
                      </w:r>
                      <w:r>
                        <w:rPr>
                          <w:rFonts w:cstheme="minorHAnsi"/>
                          <w:sz w:val="17"/>
                          <w:szCs w:val="17"/>
                        </w:rPr>
                        <w:t>will</w:t>
                      </w: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 </w:t>
                      </w:r>
                      <w:r w:rsidR="00427016">
                        <w:rPr>
                          <w:rFonts w:cstheme="minorHAnsi"/>
                          <w:sz w:val="17"/>
                          <w:szCs w:val="17"/>
                        </w:rPr>
                        <w:t xml:space="preserve">learn about volcanoes and how they occur. They will discover how Iceland is home to volcanic eruptions. </w:t>
                      </w:r>
                    </w:p>
                    <w:p w14:paraId="4DE14662" w14:textId="77777777" w:rsidR="0052048A" w:rsidRPr="009E26EF" w:rsidRDefault="0052048A" w:rsidP="0052048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6560BF8" w14:textId="77777777" w:rsidR="0052048A" w:rsidRDefault="0052048A" w:rsidP="0052048A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0A9F5926" w14:textId="77777777" w:rsidR="007F6F0A" w:rsidRDefault="00000000" w:rsidP="007F6F0A">
                      <w:pPr>
                        <w:spacing w:line="240" w:lineRule="auto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7"/>
                          <w:szCs w:val="17"/>
                        </w:rPr>
                      </w:pPr>
                      <w:hyperlink r:id="rId10" w:history="1">
                        <w:r w:rsidR="007F6F0A" w:rsidRPr="006828A7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Science – Year 9 (v8.4)</w:t>
                        </w:r>
                      </w:hyperlink>
                    </w:p>
                    <w:p w14:paraId="40048CEE" w14:textId="77777777" w:rsidR="00E62E19" w:rsidRPr="001934E8" w:rsidRDefault="00E62E19" w:rsidP="00E62E19">
                      <w:pPr>
                        <w:spacing w:line="240" w:lineRule="auto"/>
                        <w:contextualSpacing/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</w:pPr>
                      <w:r w:rsidRPr="001934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7"/>
                          <w:szCs w:val="17"/>
                        </w:rPr>
                        <w:fldChar w:fldCharType="begin"/>
                      </w:r>
                      <w:r w:rsidRPr="001934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7"/>
                          <w:szCs w:val="17"/>
                        </w:rPr>
                        <w:instrText>HYPERLINK "https://v9.australiancurriculum.edu.au/search?TTN=q%3DAC9S8U03&amp;on=AC&amp;AC=q%3DAC9S8U03%26pageOffset%3D0"</w:instrText>
                      </w:r>
                      <w:r w:rsidRPr="001934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7"/>
                          <w:szCs w:val="17"/>
                        </w:rPr>
                      </w:r>
                      <w:r w:rsidRPr="001934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7"/>
                          <w:szCs w:val="17"/>
                        </w:rPr>
                        <w:fldChar w:fldCharType="separate"/>
                      </w:r>
                      <w:r w:rsidRPr="001934E8"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  <w:t>Science - Year 8 (v9.0)</w:t>
                      </w:r>
                    </w:p>
                    <w:p w14:paraId="6B716082" w14:textId="7A64F7F4" w:rsidR="007F6F0A" w:rsidRDefault="00E62E19" w:rsidP="007F6F0A">
                      <w:pPr>
                        <w:spacing w:line="240" w:lineRule="auto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7"/>
                          <w:szCs w:val="17"/>
                        </w:rPr>
                      </w:pPr>
                      <w:r w:rsidRPr="001934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7"/>
                          <w:szCs w:val="17"/>
                        </w:rPr>
                        <w:fldChar w:fldCharType="end"/>
                      </w:r>
                    </w:p>
                    <w:p w14:paraId="1C158150" w14:textId="5AC443CA" w:rsidR="001934E8" w:rsidRPr="001934E8" w:rsidRDefault="00000000" w:rsidP="0052048A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1" w:history="1">
                        <w:r w:rsidR="001934E8" w:rsidRPr="001934E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Geography - Year 8 (v8.4)</w:t>
                        </w:r>
                      </w:hyperlink>
                    </w:p>
                    <w:p w14:paraId="449E5DB2" w14:textId="47B1407A" w:rsidR="001934E8" w:rsidRPr="001934E8" w:rsidRDefault="00000000" w:rsidP="0052048A">
                      <w:pPr>
                        <w:spacing w:line="240" w:lineRule="auto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7"/>
                          <w:szCs w:val="17"/>
                        </w:rPr>
                      </w:pPr>
                      <w:hyperlink r:id="rId12" w:history="1">
                        <w:r w:rsidR="001934E8" w:rsidRPr="001934E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Geography - Year 8 (v9.0)</w:t>
                        </w:r>
                      </w:hyperlink>
                    </w:p>
                    <w:p w14:paraId="2FF9D75A" w14:textId="77777777" w:rsidR="001934E8" w:rsidRPr="001934E8" w:rsidRDefault="001934E8" w:rsidP="0052048A">
                      <w:pPr>
                        <w:spacing w:line="240" w:lineRule="auto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7"/>
                          <w:szCs w:val="17"/>
                        </w:rPr>
                      </w:pPr>
                    </w:p>
                    <w:p w14:paraId="39D804BB" w14:textId="4074679F" w:rsidR="001934E8" w:rsidRPr="001934E8" w:rsidRDefault="001934E8" w:rsidP="0052048A">
                      <w:pPr>
                        <w:spacing w:line="240" w:lineRule="auto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06147381" w14:textId="77777777" w:rsidR="0052048A" w:rsidRPr="009E26EF" w:rsidRDefault="0052048A" w:rsidP="0052048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048A">
        <w:rPr>
          <w:noProof/>
        </w:rPr>
        <w:drawing>
          <wp:inline distT="0" distB="0" distL="0" distR="0" wp14:anchorId="1C1627BA" wp14:editId="57D29451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466B532B" w14:textId="77777777" w:rsidR="0052048A" w:rsidRPr="001A770A" w:rsidRDefault="0052048A" w:rsidP="0052048A">
      <w:pPr>
        <w:pStyle w:val="Subtitle"/>
        <w:spacing w:after="0"/>
      </w:pPr>
      <w:r w:rsidRPr="001A770A">
        <w:t>Teacher Resource</w:t>
      </w:r>
    </w:p>
    <w:p w14:paraId="1E627B74" w14:textId="6DC6E0E6" w:rsidR="0052048A" w:rsidRDefault="0052048A" w:rsidP="0052048A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Tourist Volcanoes</w:t>
      </w:r>
    </w:p>
    <w:p w14:paraId="4326DB05" w14:textId="77777777" w:rsidR="0052048A" w:rsidRDefault="0052048A" w:rsidP="0052048A">
      <w:pPr>
        <w:spacing w:after="0"/>
      </w:pPr>
    </w:p>
    <w:p w14:paraId="44AD2C67" w14:textId="77777777" w:rsidR="0052048A" w:rsidRPr="00D01C07" w:rsidRDefault="0052048A" w:rsidP="0052048A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428D403D" w14:textId="77777777" w:rsidR="0052048A" w:rsidRDefault="0052048A" w:rsidP="0052048A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05913673" w14:textId="20875C66" w:rsidR="002476A4" w:rsidRDefault="002476A4" w:rsidP="009D6B53">
      <w:pPr>
        <w:pStyle w:val="ListParagraph"/>
        <w:numPr>
          <w:ilvl w:val="0"/>
          <w:numId w:val="2"/>
        </w:numPr>
        <w:spacing w:after="160"/>
        <w:ind w:left="284" w:hanging="284"/>
        <w:rPr>
          <w:rFonts w:cstheme="minorHAnsi"/>
        </w:rPr>
      </w:pPr>
      <w:r>
        <w:rPr>
          <w:rFonts w:cstheme="minorHAnsi"/>
        </w:rPr>
        <w:t xml:space="preserve">What’s the name of hot melted rock </w:t>
      </w:r>
      <w:r w:rsidR="0004133E">
        <w:rPr>
          <w:rFonts w:cstheme="minorHAnsi"/>
        </w:rPr>
        <w:t>found</w:t>
      </w:r>
      <w:r>
        <w:rPr>
          <w:rFonts w:cstheme="minorHAnsi"/>
        </w:rPr>
        <w:t xml:space="preserve"> deep below the surface of a volcano?</w:t>
      </w:r>
    </w:p>
    <w:p w14:paraId="2A06BE34" w14:textId="77777777" w:rsidR="002476A4" w:rsidRDefault="002476A4" w:rsidP="009D6B53">
      <w:pPr>
        <w:pStyle w:val="ListParagraph"/>
        <w:numPr>
          <w:ilvl w:val="0"/>
          <w:numId w:val="2"/>
        </w:numPr>
        <w:spacing w:after="160"/>
        <w:ind w:left="284" w:hanging="284"/>
        <w:rPr>
          <w:rFonts w:cstheme="minorHAnsi"/>
        </w:rPr>
      </w:pPr>
      <w:r>
        <w:rPr>
          <w:rFonts w:cstheme="minorHAnsi"/>
        </w:rPr>
        <w:t>What is a tectonic plate?</w:t>
      </w:r>
    </w:p>
    <w:p w14:paraId="77D84AD8" w14:textId="28E87505" w:rsidR="002476A4" w:rsidRDefault="00D75D6B" w:rsidP="009D6B53">
      <w:pPr>
        <w:pStyle w:val="ListParagraph"/>
        <w:numPr>
          <w:ilvl w:val="0"/>
          <w:numId w:val="2"/>
        </w:numPr>
        <w:spacing w:after="160"/>
        <w:ind w:left="284" w:hanging="284"/>
        <w:rPr>
          <w:rFonts w:cstheme="minorHAnsi"/>
        </w:rPr>
      </w:pPr>
      <w:r>
        <w:rPr>
          <w:rFonts w:cstheme="minorHAnsi"/>
        </w:rPr>
        <w:t xml:space="preserve">Iceland </w:t>
      </w:r>
      <w:r w:rsidR="00C875C1">
        <w:rPr>
          <w:rFonts w:cstheme="minorHAnsi"/>
        </w:rPr>
        <w:t xml:space="preserve">is on the border of which two </w:t>
      </w:r>
      <w:r w:rsidR="002476A4">
        <w:rPr>
          <w:rFonts w:cstheme="minorHAnsi"/>
        </w:rPr>
        <w:t>tectonic plates</w:t>
      </w:r>
      <w:r w:rsidR="00C875C1">
        <w:rPr>
          <w:rFonts w:cstheme="minorHAnsi"/>
        </w:rPr>
        <w:t>?</w:t>
      </w:r>
    </w:p>
    <w:p w14:paraId="3FBC44F1" w14:textId="4B6C5E2D" w:rsidR="002476A4" w:rsidRDefault="002476A4" w:rsidP="009D6B53">
      <w:pPr>
        <w:pStyle w:val="ListParagraph"/>
        <w:numPr>
          <w:ilvl w:val="0"/>
          <w:numId w:val="5"/>
        </w:numPr>
        <w:tabs>
          <w:tab w:val="left" w:pos="567"/>
        </w:tabs>
        <w:spacing w:after="160"/>
        <w:rPr>
          <w:rFonts w:cstheme="minorHAnsi"/>
        </w:rPr>
      </w:pPr>
      <w:r>
        <w:rPr>
          <w:rFonts w:cstheme="minorHAnsi"/>
        </w:rPr>
        <w:t>The North American Plate and the Eurasian Plate</w:t>
      </w:r>
    </w:p>
    <w:p w14:paraId="34ADB0C9" w14:textId="77777777" w:rsidR="002476A4" w:rsidRDefault="002476A4" w:rsidP="009D6B53">
      <w:pPr>
        <w:pStyle w:val="ListParagraph"/>
        <w:numPr>
          <w:ilvl w:val="0"/>
          <w:numId w:val="5"/>
        </w:numPr>
        <w:tabs>
          <w:tab w:val="left" w:pos="567"/>
        </w:tabs>
        <w:spacing w:after="160"/>
        <w:ind w:left="426" w:hanging="142"/>
        <w:rPr>
          <w:rFonts w:cstheme="minorHAnsi"/>
        </w:rPr>
      </w:pPr>
      <w:r>
        <w:rPr>
          <w:rFonts w:cstheme="minorHAnsi"/>
        </w:rPr>
        <w:t>The Eurasian Plate and the African Plate</w:t>
      </w:r>
    </w:p>
    <w:p w14:paraId="6009AF03" w14:textId="49CC517E" w:rsidR="002476A4" w:rsidRPr="002476A4" w:rsidRDefault="002476A4" w:rsidP="009D6B53">
      <w:pPr>
        <w:pStyle w:val="ListParagraph"/>
        <w:numPr>
          <w:ilvl w:val="0"/>
          <w:numId w:val="5"/>
        </w:numPr>
        <w:tabs>
          <w:tab w:val="left" w:pos="567"/>
        </w:tabs>
        <w:spacing w:after="160"/>
        <w:ind w:left="426" w:hanging="142"/>
        <w:rPr>
          <w:rFonts w:cstheme="minorHAnsi"/>
        </w:rPr>
      </w:pPr>
      <w:r w:rsidRPr="002476A4">
        <w:rPr>
          <w:rFonts w:cstheme="minorHAnsi"/>
        </w:rPr>
        <w:t>The Arabian Plate and the Eurasian Plate</w:t>
      </w:r>
    </w:p>
    <w:p w14:paraId="661E4441" w14:textId="47910DDD" w:rsidR="002476A4" w:rsidRPr="002476A4" w:rsidRDefault="002476A4" w:rsidP="009D6B53">
      <w:pPr>
        <w:pStyle w:val="ListParagraph"/>
        <w:numPr>
          <w:ilvl w:val="0"/>
          <w:numId w:val="2"/>
        </w:numPr>
        <w:spacing w:after="160"/>
        <w:ind w:left="284" w:hanging="284"/>
        <w:rPr>
          <w:rFonts w:cstheme="minorHAnsi"/>
        </w:rPr>
      </w:pPr>
      <w:r w:rsidRPr="002476A4">
        <w:rPr>
          <w:rFonts w:cstheme="minorHAnsi"/>
        </w:rPr>
        <w:t xml:space="preserve">What are the </w:t>
      </w:r>
      <w:r w:rsidRPr="00C551C3">
        <w:rPr>
          <w:rFonts w:cstheme="minorHAnsi"/>
        </w:rPr>
        <w:t>two</w:t>
      </w:r>
      <w:r w:rsidRPr="002476A4">
        <w:rPr>
          <w:rFonts w:cstheme="minorHAnsi"/>
        </w:rPr>
        <w:t xml:space="preserve"> different categories of volcanic eruptions?</w:t>
      </w:r>
    </w:p>
    <w:p w14:paraId="46CF6628" w14:textId="77777777" w:rsidR="002476A4" w:rsidRDefault="002538EB" w:rsidP="009D6B53">
      <w:pPr>
        <w:pStyle w:val="ListParagraph"/>
        <w:numPr>
          <w:ilvl w:val="0"/>
          <w:numId w:val="2"/>
        </w:numPr>
        <w:spacing w:after="160"/>
        <w:ind w:left="284" w:hanging="284"/>
        <w:rPr>
          <w:rFonts w:cstheme="minorHAnsi"/>
        </w:rPr>
      </w:pPr>
      <w:r w:rsidRPr="002476A4">
        <w:rPr>
          <w:rFonts w:cstheme="minorHAnsi"/>
        </w:rPr>
        <w:t>How much of the Earth’s total lava flow comes from Icelandic volcanoes?</w:t>
      </w:r>
    </w:p>
    <w:p w14:paraId="5C3A8382" w14:textId="06F04B62" w:rsidR="00870EC8" w:rsidRDefault="00870EC8" w:rsidP="00870EC8">
      <w:pPr>
        <w:pStyle w:val="ListParagraph"/>
        <w:numPr>
          <w:ilvl w:val="0"/>
          <w:numId w:val="7"/>
        </w:numPr>
        <w:spacing w:after="160"/>
        <w:rPr>
          <w:rFonts w:cstheme="minorHAnsi"/>
        </w:rPr>
      </w:pPr>
      <w:r>
        <w:rPr>
          <w:rFonts w:cstheme="minorHAnsi"/>
        </w:rPr>
        <w:t>One-third</w:t>
      </w:r>
    </w:p>
    <w:p w14:paraId="56200F85" w14:textId="08045C25" w:rsidR="00870EC8" w:rsidRDefault="00870EC8" w:rsidP="00870EC8">
      <w:pPr>
        <w:pStyle w:val="ListParagraph"/>
        <w:numPr>
          <w:ilvl w:val="0"/>
          <w:numId w:val="7"/>
        </w:numPr>
        <w:spacing w:after="160"/>
        <w:rPr>
          <w:rFonts w:cstheme="minorHAnsi"/>
        </w:rPr>
      </w:pPr>
      <w:r>
        <w:rPr>
          <w:rFonts w:cstheme="minorHAnsi"/>
        </w:rPr>
        <w:t>Half</w:t>
      </w:r>
    </w:p>
    <w:p w14:paraId="4FF7AD0A" w14:textId="43C2D80F" w:rsidR="00870EC8" w:rsidRDefault="00870EC8" w:rsidP="00870EC8">
      <w:pPr>
        <w:pStyle w:val="ListParagraph"/>
        <w:numPr>
          <w:ilvl w:val="0"/>
          <w:numId w:val="7"/>
        </w:numPr>
        <w:spacing w:after="160"/>
        <w:rPr>
          <w:rFonts w:cstheme="minorHAnsi"/>
        </w:rPr>
      </w:pPr>
      <w:r>
        <w:rPr>
          <w:rFonts w:cstheme="minorHAnsi"/>
        </w:rPr>
        <w:t xml:space="preserve">Three-quarters </w:t>
      </w:r>
    </w:p>
    <w:p w14:paraId="75B97C67" w14:textId="4B64BBF4" w:rsidR="002476A4" w:rsidRDefault="00DA1E52" w:rsidP="009D6B53">
      <w:pPr>
        <w:pStyle w:val="ListParagraph"/>
        <w:numPr>
          <w:ilvl w:val="0"/>
          <w:numId w:val="2"/>
        </w:numPr>
        <w:spacing w:after="160"/>
        <w:ind w:left="284" w:hanging="284"/>
        <w:rPr>
          <w:rFonts w:cstheme="minorHAnsi"/>
        </w:rPr>
      </w:pPr>
      <w:r>
        <w:rPr>
          <w:rFonts w:cstheme="minorHAnsi"/>
        </w:rPr>
        <w:t>What happen</w:t>
      </w:r>
      <w:r w:rsidR="00321CE8">
        <w:rPr>
          <w:rFonts w:cstheme="minorHAnsi"/>
        </w:rPr>
        <w:t>s</w:t>
      </w:r>
      <w:r>
        <w:rPr>
          <w:rFonts w:cstheme="minorHAnsi"/>
        </w:rPr>
        <w:t xml:space="preserve"> when an explosive eruption occurs? </w:t>
      </w:r>
    </w:p>
    <w:p w14:paraId="611CB373" w14:textId="5F2862BE" w:rsidR="00DA1E52" w:rsidRDefault="00DA1E52" w:rsidP="009D6B53">
      <w:pPr>
        <w:pStyle w:val="ListParagraph"/>
        <w:numPr>
          <w:ilvl w:val="0"/>
          <w:numId w:val="2"/>
        </w:numPr>
        <w:spacing w:after="160"/>
        <w:ind w:left="284" w:hanging="284"/>
        <w:rPr>
          <w:rFonts w:cstheme="minorHAnsi"/>
        </w:rPr>
      </w:pPr>
      <w:r>
        <w:rPr>
          <w:rFonts w:cstheme="minorHAnsi"/>
        </w:rPr>
        <w:t>What kind of eruption is common in Iceland?</w:t>
      </w:r>
    </w:p>
    <w:p w14:paraId="431D8CEB" w14:textId="09DDCCA5" w:rsidR="00DA1E52" w:rsidRDefault="00DA1E52" w:rsidP="009D6B53">
      <w:pPr>
        <w:pStyle w:val="ListParagraph"/>
        <w:numPr>
          <w:ilvl w:val="0"/>
          <w:numId w:val="6"/>
        </w:numPr>
        <w:spacing w:after="160"/>
        <w:rPr>
          <w:rFonts w:cstheme="minorHAnsi"/>
        </w:rPr>
      </w:pPr>
      <w:r>
        <w:rPr>
          <w:rFonts w:cstheme="minorHAnsi"/>
        </w:rPr>
        <w:t>Photomagmatic</w:t>
      </w:r>
    </w:p>
    <w:p w14:paraId="20269293" w14:textId="155966B9" w:rsidR="00DA1E52" w:rsidRPr="00DA1E52" w:rsidRDefault="00DA1E52" w:rsidP="009D6B53">
      <w:pPr>
        <w:pStyle w:val="ListParagraph"/>
        <w:numPr>
          <w:ilvl w:val="0"/>
          <w:numId w:val="6"/>
        </w:numPr>
        <w:spacing w:after="160"/>
        <w:rPr>
          <w:rFonts w:asciiTheme="minorHAnsi" w:hAnsiTheme="minorHAnsi" w:cstheme="minorHAnsi"/>
        </w:rPr>
      </w:pPr>
      <w:r w:rsidRPr="00DA1E52">
        <w:rPr>
          <w:rFonts w:asciiTheme="minorHAnsi" w:hAnsiTheme="minorHAnsi" w:cstheme="minorHAnsi"/>
          <w:color w:val="000000"/>
        </w:rPr>
        <w:t>Phreatomagmatic </w:t>
      </w:r>
    </w:p>
    <w:p w14:paraId="7C4E4CF0" w14:textId="4D17FD8F" w:rsidR="003321C6" w:rsidRPr="00703DBB" w:rsidRDefault="00544546" w:rsidP="009D6B53">
      <w:pPr>
        <w:pStyle w:val="ListParagraph"/>
        <w:numPr>
          <w:ilvl w:val="0"/>
          <w:numId w:val="6"/>
        </w:numPr>
        <w:spacing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Pyro magmatic</w:t>
      </w:r>
      <w:r w:rsidR="00DA1E52">
        <w:rPr>
          <w:rFonts w:asciiTheme="minorHAnsi" w:hAnsiTheme="minorHAnsi" w:cstheme="minorHAnsi"/>
          <w:color w:val="000000"/>
        </w:rPr>
        <w:t xml:space="preserve"> </w:t>
      </w:r>
    </w:p>
    <w:p w14:paraId="43B19FDF" w14:textId="77777777" w:rsidR="00703DBB" w:rsidRPr="003321C6" w:rsidRDefault="00703DBB" w:rsidP="00703DBB">
      <w:pPr>
        <w:pStyle w:val="ListParagraph"/>
        <w:spacing w:after="160"/>
        <w:ind w:left="644"/>
        <w:rPr>
          <w:rFonts w:asciiTheme="minorHAnsi" w:hAnsiTheme="minorHAnsi" w:cstheme="minorHAnsi"/>
        </w:rPr>
      </w:pPr>
    </w:p>
    <w:p w14:paraId="69C07A86" w14:textId="77777777" w:rsidR="0052048A" w:rsidRPr="00610BFA" w:rsidRDefault="0052048A" w:rsidP="0052048A">
      <w:pPr>
        <w:pStyle w:val="ListParagraph"/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en-AU"/>
        </w:rPr>
      </w:pPr>
    </w:p>
    <w:p w14:paraId="030CEF70" w14:textId="77777777" w:rsidR="0052048A" w:rsidRDefault="0052048A" w:rsidP="0052048A">
      <w:pPr>
        <w:pStyle w:val="Heading1"/>
        <w:spacing w:line="276" w:lineRule="auto"/>
      </w:pPr>
      <w:bookmarkStart w:id="3" w:name="_Hlk10459636"/>
      <w:bookmarkStart w:id="4" w:name="_Hlk516494592"/>
      <w:bookmarkEnd w:id="2"/>
      <w:r>
        <w:rPr>
          <w:lang w:val="en-AU"/>
        </w:rPr>
        <w:t>Activities</w:t>
      </w:r>
    </w:p>
    <w:bookmarkEnd w:id="1"/>
    <w:bookmarkEnd w:id="3"/>
    <w:bookmarkEnd w:id="4"/>
    <w:p w14:paraId="6C8F77ED" w14:textId="062CC1ED" w:rsidR="00DD3C71" w:rsidRDefault="0035345D" w:rsidP="00DD3C71">
      <w:pPr>
        <w:pStyle w:val="ListParagraph"/>
        <w:numPr>
          <w:ilvl w:val="0"/>
          <w:numId w:val="3"/>
        </w:numPr>
        <w:tabs>
          <w:tab w:val="left" w:pos="142"/>
        </w:tabs>
        <w:spacing w:after="160"/>
        <w:ind w:left="426"/>
      </w:pPr>
      <w:r>
        <w:t xml:space="preserve">Create an interactive </w:t>
      </w:r>
      <w:r w:rsidR="00DE7B7E">
        <w:t>map</w:t>
      </w:r>
      <w:r>
        <w:t xml:space="preserve"> that shows where the world’s </w:t>
      </w:r>
      <w:r w:rsidR="00DE7B7E">
        <w:t>major and minor</w:t>
      </w:r>
      <w:r>
        <w:t xml:space="preserve"> tectonic plates are. Label and add information box</w:t>
      </w:r>
      <w:r w:rsidR="00E745F8">
        <w:t>es</w:t>
      </w:r>
      <w:r>
        <w:t xml:space="preserve"> to each</w:t>
      </w:r>
      <w:r w:rsidR="00F841A2">
        <w:t xml:space="preserve"> one.</w:t>
      </w:r>
      <w:r w:rsidR="000664F0">
        <w:t xml:space="preserve"> You can use programs such as </w:t>
      </w:r>
      <w:r w:rsidR="00CC3B8F">
        <w:t>PowerPoint</w:t>
      </w:r>
      <w:r w:rsidR="009745C1">
        <w:t xml:space="preserve"> or Canva.</w:t>
      </w:r>
      <w:r w:rsidR="00F841A2">
        <w:t xml:space="preserve"> </w:t>
      </w:r>
    </w:p>
    <w:p w14:paraId="530C31DA" w14:textId="77777777" w:rsidR="00E82E12" w:rsidRDefault="00E82E12" w:rsidP="00E82E12">
      <w:pPr>
        <w:pStyle w:val="ListParagraph"/>
        <w:tabs>
          <w:tab w:val="left" w:pos="142"/>
        </w:tabs>
        <w:spacing w:after="160"/>
        <w:ind w:left="426"/>
      </w:pPr>
    </w:p>
    <w:p w14:paraId="36C66BFD" w14:textId="362CE871" w:rsidR="00DD3C71" w:rsidRPr="00E82E12" w:rsidRDefault="0035345D" w:rsidP="00DD3C71">
      <w:pPr>
        <w:pStyle w:val="ListParagraph"/>
        <w:numPr>
          <w:ilvl w:val="0"/>
          <w:numId w:val="3"/>
        </w:numPr>
        <w:tabs>
          <w:tab w:val="left" w:pos="142"/>
        </w:tabs>
        <w:spacing w:after="160"/>
        <w:ind w:left="426"/>
      </w:pPr>
      <w:r w:rsidRPr="00DD3C71">
        <w:rPr>
          <w:rFonts w:cstheme="minorHAnsi"/>
        </w:rPr>
        <w:t xml:space="preserve">Research a world-famous volcano. Create a </w:t>
      </w:r>
      <w:r w:rsidR="00DE7B7E" w:rsidRPr="00DD3C71">
        <w:rPr>
          <w:rFonts w:cstheme="minorHAnsi"/>
        </w:rPr>
        <w:t xml:space="preserve">slideshow presentation </w:t>
      </w:r>
      <w:r w:rsidRPr="00DD3C71">
        <w:rPr>
          <w:rFonts w:cstheme="minorHAnsi"/>
        </w:rPr>
        <w:t>or a social media video about where it</w:t>
      </w:r>
      <w:r w:rsidR="00DE7B7E" w:rsidRPr="00DD3C71">
        <w:rPr>
          <w:rFonts w:cstheme="minorHAnsi"/>
        </w:rPr>
        <w:t xml:space="preserve"> is </w:t>
      </w:r>
      <w:r w:rsidRPr="00DD3C71">
        <w:rPr>
          <w:rFonts w:cstheme="minorHAnsi"/>
        </w:rPr>
        <w:t>located and its volcanic history.</w:t>
      </w:r>
    </w:p>
    <w:p w14:paraId="012D3860" w14:textId="77777777" w:rsidR="00E82E12" w:rsidRDefault="00E82E12" w:rsidP="00E82E12">
      <w:pPr>
        <w:pStyle w:val="ListParagraph"/>
        <w:tabs>
          <w:tab w:val="left" w:pos="142"/>
        </w:tabs>
        <w:spacing w:after="160"/>
        <w:ind w:left="426"/>
      </w:pPr>
    </w:p>
    <w:p w14:paraId="3BA3405E" w14:textId="3E991882" w:rsidR="00274EAB" w:rsidRPr="0052048A" w:rsidRDefault="0035345D" w:rsidP="009D6B53">
      <w:pPr>
        <w:pStyle w:val="ListParagraph"/>
        <w:numPr>
          <w:ilvl w:val="0"/>
          <w:numId w:val="3"/>
        </w:numPr>
        <w:tabs>
          <w:tab w:val="left" w:pos="142"/>
        </w:tabs>
        <w:spacing w:after="160"/>
        <w:ind w:left="426"/>
      </w:pPr>
      <w:r>
        <w:t xml:space="preserve">Create a 3D model of a volcano. Label the features of a volcano or make it interactive.  </w:t>
      </w:r>
    </w:p>
    <w:sectPr w:rsidR="00274EAB" w:rsidRPr="0052048A" w:rsidSect="0022578C">
      <w:footerReference w:type="even" r:id="rId14"/>
      <w:footerReference w:type="default" r:id="rId15"/>
      <w:footerReference w:type="first" r:id="rId16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C95C" w14:textId="77777777" w:rsidR="0022578C" w:rsidRDefault="0022578C">
      <w:pPr>
        <w:spacing w:after="0" w:line="240" w:lineRule="auto"/>
      </w:pPr>
      <w:r>
        <w:separator/>
      </w:r>
    </w:p>
  </w:endnote>
  <w:endnote w:type="continuationSeparator" w:id="0">
    <w:p w14:paraId="63A50D73" w14:textId="77777777" w:rsidR="0022578C" w:rsidRDefault="0022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BD94" w14:textId="77777777" w:rsidR="00184527" w:rsidRDefault="0054454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5015" w14:textId="77777777" w:rsidR="00184527" w:rsidRPr="0037531B" w:rsidRDefault="00544546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4571" w14:textId="77777777" w:rsidR="00184527" w:rsidRPr="0037531B" w:rsidRDefault="00544546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AD1B" w14:textId="77777777" w:rsidR="0022578C" w:rsidRDefault="0022578C">
      <w:pPr>
        <w:spacing w:after="0" w:line="240" w:lineRule="auto"/>
      </w:pPr>
      <w:r>
        <w:separator/>
      </w:r>
    </w:p>
  </w:footnote>
  <w:footnote w:type="continuationSeparator" w:id="0">
    <w:p w14:paraId="7544367A" w14:textId="77777777" w:rsidR="0022578C" w:rsidRDefault="00225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8EA"/>
    <w:multiLevelType w:val="hybridMultilevel"/>
    <w:tmpl w:val="49F0D2C0"/>
    <w:lvl w:ilvl="0" w:tplc="FD46150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2798D"/>
    <w:multiLevelType w:val="hybridMultilevel"/>
    <w:tmpl w:val="239C7A76"/>
    <w:lvl w:ilvl="0" w:tplc="E63AC5A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B971E3"/>
    <w:multiLevelType w:val="hybridMultilevel"/>
    <w:tmpl w:val="2FD46176"/>
    <w:lvl w:ilvl="0" w:tplc="73AAB89A">
      <w:start w:val="1"/>
      <w:numFmt w:val="lowerLetter"/>
      <w:lvlText w:val="%1."/>
      <w:lvlJc w:val="left"/>
      <w:pPr>
        <w:ind w:left="644" w:hanging="360"/>
      </w:pPr>
      <w:rPr>
        <w:rFonts w:ascii="Calibri" w:eastAsia="Calibri" w:hAnsi="Calibri" w:cstheme="minorHAnsi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419F3"/>
    <w:multiLevelType w:val="hybridMultilevel"/>
    <w:tmpl w:val="F33E4980"/>
    <w:lvl w:ilvl="0" w:tplc="F2880C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5598141">
    <w:abstractNumId w:val="6"/>
  </w:num>
  <w:num w:numId="2" w16cid:durableId="1900744348">
    <w:abstractNumId w:val="4"/>
  </w:num>
  <w:num w:numId="3" w16cid:durableId="1210997067">
    <w:abstractNumId w:val="1"/>
  </w:num>
  <w:num w:numId="4" w16cid:durableId="1727337836">
    <w:abstractNumId w:val="5"/>
  </w:num>
  <w:num w:numId="5" w16cid:durableId="858158018">
    <w:abstractNumId w:val="3"/>
  </w:num>
  <w:num w:numId="6" w16cid:durableId="240675646">
    <w:abstractNumId w:val="0"/>
  </w:num>
  <w:num w:numId="7" w16cid:durableId="33045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A"/>
    <w:rsid w:val="0004133E"/>
    <w:rsid w:val="000664F0"/>
    <w:rsid w:val="000922F4"/>
    <w:rsid w:val="000A4F8E"/>
    <w:rsid w:val="000E5AF4"/>
    <w:rsid w:val="00184527"/>
    <w:rsid w:val="001934E8"/>
    <w:rsid w:val="0022578C"/>
    <w:rsid w:val="002476A4"/>
    <w:rsid w:val="002538EB"/>
    <w:rsid w:val="00274EAB"/>
    <w:rsid w:val="002B3532"/>
    <w:rsid w:val="002D7158"/>
    <w:rsid w:val="00321CE8"/>
    <w:rsid w:val="003321C6"/>
    <w:rsid w:val="0035345D"/>
    <w:rsid w:val="003C01E7"/>
    <w:rsid w:val="003E648E"/>
    <w:rsid w:val="00424FCF"/>
    <w:rsid w:val="00427016"/>
    <w:rsid w:val="00446E9E"/>
    <w:rsid w:val="004F2C3F"/>
    <w:rsid w:val="00503582"/>
    <w:rsid w:val="00513C05"/>
    <w:rsid w:val="0052048A"/>
    <w:rsid w:val="005240F6"/>
    <w:rsid w:val="00544546"/>
    <w:rsid w:val="00551AAB"/>
    <w:rsid w:val="00583AD8"/>
    <w:rsid w:val="005E2B44"/>
    <w:rsid w:val="005F03F0"/>
    <w:rsid w:val="00613ABF"/>
    <w:rsid w:val="00614821"/>
    <w:rsid w:val="006273F8"/>
    <w:rsid w:val="006828A7"/>
    <w:rsid w:val="00703DBB"/>
    <w:rsid w:val="007319CE"/>
    <w:rsid w:val="007F17E9"/>
    <w:rsid w:val="007F6F0A"/>
    <w:rsid w:val="00801C3A"/>
    <w:rsid w:val="00870EC8"/>
    <w:rsid w:val="0090766D"/>
    <w:rsid w:val="009745C1"/>
    <w:rsid w:val="009D6B53"/>
    <w:rsid w:val="00AC4659"/>
    <w:rsid w:val="00C551C3"/>
    <w:rsid w:val="00C875C1"/>
    <w:rsid w:val="00CC3B8F"/>
    <w:rsid w:val="00D163E7"/>
    <w:rsid w:val="00D60F14"/>
    <w:rsid w:val="00D75D6B"/>
    <w:rsid w:val="00DA1E52"/>
    <w:rsid w:val="00DD2B6C"/>
    <w:rsid w:val="00DD3C71"/>
    <w:rsid w:val="00DE7B7E"/>
    <w:rsid w:val="00E62E19"/>
    <w:rsid w:val="00E64704"/>
    <w:rsid w:val="00E745F8"/>
    <w:rsid w:val="00E80465"/>
    <w:rsid w:val="00E82E12"/>
    <w:rsid w:val="00E87DF0"/>
    <w:rsid w:val="00EB7BC6"/>
    <w:rsid w:val="00F47966"/>
    <w:rsid w:val="00F841A2"/>
    <w:rsid w:val="00F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F92"/>
  <w15:chartTrackingRefBased/>
  <w15:docId w15:val="{A3714C0E-9C8E-44BB-9200-6D7E017C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48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2048A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048A"/>
    <w:rPr>
      <w:rFonts w:asciiTheme="majorHAnsi" w:eastAsia="Times New Roman" w:hAnsiTheme="majorHAnsi" w:cstheme="majorHAnsi"/>
      <w:b/>
      <w:color w:val="00B0F0"/>
      <w:kern w:val="0"/>
      <w:sz w:val="36"/>
      <w:szCs w:val="36"/>
      <w:lang w:val="x-none" w:eastAsia="x-none"/>
      <w14:ligatures w14:val="none"/>
    </w:rPr>
  </w:style>
  <w:style w:type="paragraph" w:customStyle="1" w:styleId="BTNFooter">
    <w:name w:val="BTN Footer"/>
    <w:basedOn w:val="Normal"/>
    <w:rsid w:val="0052048A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5204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048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204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4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4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2048A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normaltextrun">
    <w:name w:val="normaltextrun"/>
    <w:basedOn w:val="DefaultParagraphFont"/>
    <w:rsid w:val="0052048A"/>
  </w:style>
  <w:style w:type="character" w:styleId="UnresolvedMention">
    <w:name w:val="Unresolved Mention"/>
    <w:basedOn w:val="DefaultParagraphFont"/>
    <w:uiPriority w:val="99"/>
    <w:semiHidden/>
    <w:unhideWhenUsed/>
    <w:rsid w:val="001934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3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raliancurriculum.edu.au/Search/?q=ACHGK053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ustraliancurriculum.edu.au/Search/?q=ACSSU180" TargetMode="External"/><Relationship Id="rId12" Type="http://schemas.openxmlformats.org/officeDocument/2006/relationships/hyperlink" Target="https://v9.australiancurriculum.edu.au/search?TTN=q%3DAC9HG8K01&amp;on=AC&amp;AC=q%3DAC9HG8K01%26pageOffset%3D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straliancurriculum.edu.au/Search/?q=ACHGK05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ustraliancurriculum.edu.au/Search/?q=ACSSU1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9.australiancurriculum.edu.au/search?TTN=q%3DAC9HG8K01&amp;on=AC&amp;AC=q%3DAC9HG8K01%26pageOffset%3D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Thiele</dc:creator>
  <cp:keywords/>
  <dc:description/>
  <cp:lastModifiedBy>Natasha Thiele</cp:lastModifiedBy>
  <cp:revision>56</cp:revision>
  <dcterms:created xsi:type="dcterms:W3CDTF">2024-02-16T05:01:00Z</dcterms:created>
  <dcterms:modified xsi:type="dcterms:W3CDTF">2024-04-25T04:29:00Z</dcterms:modified>
</cp:coreProperties>
</file>